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FC4D3" w14:textId="033F715B" w:rsidR="005C21A3" w:rsidRPr="002A6870" w:rsidRDefault="005C21A3" w:rsidP="002A6870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b/>
          <w:color w:val="auto"/>
          <w:sz w:val="28"/>
          <w:szCs w:val="28"/>
          <w:lang w:eastAsia="en-US"/>
        </w:rPr>
      </w:pPr>
      <w:r w:rsidRPr="002A6870">
        <w:rPr>
          <w:b/>
          <w:color w:val="auto"/>
          <w:sz w:val="28"/>
          <w:szCs w:val="28"/>
          <w:lang w:eastAsia="en-US"/>
        </w:rPr>
        <w:t>Umowa nr DPS- AG .253.</w:t>
      </w:r>
      <w:r w:rsidR="009D0F74">
        <w:rPr>
          <w:b/>
          <w:color w:val="auto"/>
          <w:sz w:val="28"/>
          <w:szCs w:val="28"/>
          <w:lang w:eastAsia="en-US"/>
        </w:rPr>
        <w:t>3</w:t>
      </w:r>
      <w:r w:rsidRPr="002A6870">
        <w:rPr>
          <w:b/>
          <w:color w:val="auto"/>
          <w:sz w:val="28"/>
          <w:szCs w:val="28"/>
          <w:lang w:eastAsia="en-US"/>
        </w:rPr>
        <w:t>.20</w:t>
      </w:r>
      <w:r w:rsidR="00991FD6">
        <w:rPr>
          <w:b/>
          <w:color w:val="auto"/>
          <w:sz w:val="28"/>
          <w:szCs w:val="28"/>
          <w:lang w:eastAsia="en-US"/>
        </w:rPr>
        <w:t>20</w:t>
      </w:r>
    </w:p>
    <w:p w14:paraId="421E87C7" w14:textId="27AF8EE5" w:rsidR="005C21A3" w:rsidRDefault="005C21A3" w:rsidP="002A6870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zawarta w dniu</w:t>
      </w:r>
      <w:r w:rsidR="00BE3D5C">
        <w:rPr>
          <w:color w:val="auto"/>
          <w:szCs w:val="24"/>
          <w:lang w:eastAsia="en-US"/>
        </w:rPr>
        <w:t xml:space="preserve"> </w:t>
      </w:r>
      <w:r w:rsidR="009D0F74">
        <w:rPr>
          <w:color w:val="auto"/>
          <w:szCs w:val="24"/>
          <w:lang w:eastAsia="en-US"/>
        </w:rPr>
        <w:t>………….</w:t>
      </w:r>
      <w:r w:rsidR="00BE3D5C">
        <w:rPr>
          <w:color w:val="auto"/>
          <w:szCs w:val="24"/>
          <w:lang w:eastAsia="en-US"/>
        </w:rPr>
        <w:t xml:space="preserve"> 2020 r.</w:t>
      </w:r>
    </w:p>
    <w:p w14:paraId="7A7E5360" w14:textId="17756A63" w:rsidR="005C21A3" w:rsidRPr="002A6870" w:rsidRDefault="005C21A3" w:rsidP="009D6D9A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 xml:space="preserve">na podstawie przeprowadzonego zapytania ofertowego    </w:t>
      </w:r>
    </w:p>
    <w:p w14:paraId="5B5186B4" w14:textId="77777777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p</w:t>
      </w:r>
      <w:r w:rsidRPr="002A6870">
        <w:rPr>
          <w:color w:val="auto"/>
          <w:szCs w:val="24"/>
          <w:lang w:eastAsia="en-US"/>
        </w:rPr>
        <w:t>omiędzy:</w:t>
      </w:r>
    </w:p>
    <w:p w14:paraId="61A998E8" w14:textId="77777777" w:rsidR="005C21A3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 xml:space="preserve">Miastem Siedlce - „Domem nad Stawami” Domem </w:t>
      </w:r>
      <w:r>
        <w:rPr>
          <w:color w:val="auto"/>
          <w:szCs w:val="24"/>
          <w:lang w:eastAsia="en-US"/>
        </w:rPr>
        <w:t xml:space="preserve">Pomocy Społecznej w Siedlcach </w:t>
      </w:r>
    </w:p>
    <w:p w14:paraId="425BDD3D" w14:textId="77777777" w:rsidR="005C21A3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 xml:space="preserve">z </w:t>
      </w:r>
      <w:r w:rsidRPr="002A6870">
        <w:rPr>
          <w:color w:val="auto"/>
          <w:szCs w:val="24"/>
          <w:lang w:eastAsia="en-US"/>
        </w:rPr>
        <w:t>siedzibą ul. Poniatowskiego 32, 08 – 110 Siedlce, posiadającym REGON: 711689830</w:t>
      </w:r>
    </w:p>
    <w:p w14:paraId="594348A5" w14:textId="77777777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 xml:space="preserve"> i nadany  NIP: 821-22-14-945,</w:t>
      </w:r>
      <w:r>
        <w:rPr>
          <w:color w:val="auto"/>
          <w:szCs w:val="24"/>
          <w:lang w:eastAsia="en-US"/>
        </w:rPr>
        <w:t xml:space="preserve"> </w:t>
      </w:r>
    </w:p>
    <w:p w14:paraId="0546D9D5" w14:textId="77777777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reprezentowanym przez :</w:t>
      </w:r>
    </w:p>
    <w:p w14:paraId="7184830F" w14:textId="402AC72D" w:rsidR="005C21A3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Marię Wierzejską– Dyrektora DPS na podstawie upoważnienia udzielonego przez Prezydenta Miasta Siedlce</w:t>
      </w:r>
      <w:r>
        <w:rPr>
          <w:color w:val="auto"/>
          <w:szCs w:val="24"/>
          <w:lang w:eastAsia="en-US"/>
        </w:rPr>
        <w:t xml:space="preserve">,  </w:t>
      </w:r>
      <w:r w:rsidRPr="002A6870">
        <w:rPr>
          <w:color w:val="auto"/>
          <w:szCs w:val="24"/>
          <w:lang w:eastAsia="en-US"/>
        </w:rPr>
        <w:t>zwanym dalej „Zamawiającym”,</w:t>
      </w:r>
    </w:p>
    <w:p w14:paraId="4427DBC5" w14:textId="4826E6EA" w:rsidR="009D6D9A" w:rsidRDefault="009D6D9A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a</w:t>
      </w:r>
    </w:p>
    <w:p w14:paraId="1EA46982" w14:textId="0B01BF6D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zwanym dalej „Wykonawcą”</w:t>
      </w:r>
    </w:p>
    <w:p w14:paraId="247052E1" w14:textId="2F81C123" w:rsidR="005C21A3" w:rsidRPr="00C12C42" w:rsidRDefault="005C21A3" w:rsidP="00C12C42">
      <w:pPr>
        <w:widowControl w:val="0"/>
        <w:suppressAutoHyphens/>
        <w:autoSpaceDE w:val="0"/>
        <w:autoSpaceDN w:val="0"/>
        <w:spacing w:after="0" w:line="240" w:lineRule="auto"/>
        <w:ind w:left="0" w:firstLine="360"/>
        <w:textAlignment w:val="baseline"/>
        <w:rPr>
          <w:color w:val="auto"/>
          <w:szCs w:val="24"/>
        </w:rPr>
      </w:pPr>
      <w:r>
        <w:rPr>
          <w:color w:val="auto"/>
          <w:szCs w:val="24"/>
        </w:rPr>
        <w:t xml:space="preserve">Po dokonaniu </w:t>
      </w:r>
      <w:r w:rsidRPr="00C12C42">
        <w:rPr>
          <w:color w:val="auto"/>
          <w:szCs w:val="24"/>
        </w:rPr>
        <w:t xml:space="preserve">wyboru Wykonawcy </w:t>
      </w:r>
      <w:r>
        <w:rPr>
          <w:color w:val="auto"/>
          <w:szCs w:val="24"/>
        </w:rPr>
        <w:t>w wyniku  zapytania  ofertowego</w:t>
      </w:r>
      <w:r w:rsidRPr="00C12C42">
        <w:rPr>
          <w:color w:val="auto"/>
          <w:szCs w:val="24"/>
        </w:rPr>
        <w:t xml:space="preserve"> DPS-AG.252.</w:t>
      </w:r>
      <w:r w:rsidR="009D0F74">
        <w:rPr>
          <w:color w:val="auto"/>
          <w:szCs w:val="24"/>
        </w:rPr>
        <w:t>3</w:t>
      </w:r>
      <w:r w:rsidRPr="00C12C42">
        <w:rPr>
          <w:color w:val="auto"/>
          <w:szCs w:val="24"/>
        </w:rPr>
        <w:t>.20</w:t>
      </w:r>
      <w:r w:rsidR="00991FD6">
        <w:rPr>
          <w:color w:val="auto"/>
          <w:szCs w:val="24"/>
        </w:rPr>
        <w:t>20</w:t>
      </w:r>
      <w:r w:rsidRPr="00C12C42">
        <w:rPr>
          <w:color w:val="auto"/>
          <w:szCs w:val="24"/>
        </w:rPr>
        <w:t xml:space="preserve"> strony zawierają Umowę, o następującej treści:</w:t>
      </w:r>
    </w:p>
    <w:p w14:paraId="0428537D" w14:textId="77777777" w:rsidR="005C21A3" w:rsidRDefault="005C21A3">
      <w:pPr>
        <w:spacing w:after="189"/>
        <w:ind w:left="-13" w:firstLine="0"/>
      </w:pPr>
    </w:p>
    <w:p w14:paraId="1A179C68" w14:textId="77777777" w:rsidR="005C21A3" w:rsidRDefault="005C21A3">
      <w:pPr>
        <w:pStyle w:val="Nagwek1"/>
        <w:ind w:right="7"/>
      </w:pPr>
      <w:r>
        <w:t xml:space="preserve">§ 1 </w:t>
      </w:r>
    </w:p>
    <w:p w14:paraId="794CCF97" w14:textId="1FF7D724" w:rsidR="005C21A3" w:rsidRPr="00991FD6" w:rsidRDefault="005C21A3" w:rsidP="00991FD6">
      <w:pPr>
        <w:rPr>
          <w:szCs w:val="24"/>
        </w:rPr>
      </w:pPr>
      <w:r w:rsidRPr="007E4E8A">
        <w:rPr>
          <w:szCs w:val="24"/>
        </w:rPr>
        <w:t>Zamawiający zleca</w:t>
      </w:r>
      <w:r>
        <w:rPr>
          <w:szCs w:val="24"/>
        </w:rPr>
        <w:t>,</w:t>
      </w:r>
      <w:r w:rsidRPr="007E4E8A">
        <w:rPr>
          <w:szCs w:val="24"/>
        </w:rPr>
        <w:t xml:space="preserve"> a Wykonawca przyjmuje do</w:t>
      </w:r>
      <w:r>
        <w:rPr>
          <w:szCs w:val="24"/>
        </w:rPr>
        <w:t xml:space="preserve"> wykonania prace polegające</w:t>
      </w:r>
      <w:r w:rsidR="00DE4068">
        <w:rPr>
          <w:szCs w:val="24"/>
        </w:rPr>
        <w:t xml:space="preserve"> na</w:t>
      </w:r>
      <w:r>
        <w:rPr>
          <w:szCs w:val="24"/>
        </w:rPr>
        <w:t xml:space="preserve"> </w:t>
      </w:r>
      <w:r w:rsidR="00DE4068">
        <w:rPr>
          <w:szCs w:val="24"/>
        </w:rPr>
        <w:t xml:space="preserve">wykonaniu </w:t>
      </w:r>
      <w:r>
        <w:rPr>
          <w:szCs w:val="24"/>
        </w:rPr>
        <w:t xml:space="preserve"> </w:t>
      </w:r>
      <w:r w:rsidRPr="007E4E8A">
        <w:rPr>
          <w:szCs w:val="24"/>
          <w:lang w:eastAsia="en-US"/>
        </w:rPr>
        <w:t>rob</w:t>
      </w:r>
      <w:r w:rsidR="00DE4068">
        <w:rPr>
          <w:szCs w:val="24"/>
          <w:lang w:eastAsia="en-US"/>
        </w:rPr>
        <w:t>ót</w:t>
      </w:r>
      <w:r>
        <w:rPr>
          <w:szCs w:val="24"/>
          <w:lang w:eastAsia="en-US"/>
        </w:rPr>
        <w:t xml:space="preserve"> </w:t>
      </w:r>
      <w:r w:rsidRPr="007E4E8A">
        <w:rPr>
          <w:szCs w:val="24"/>
          <w:lang w:eastAsia="en-US"/>
        </w:rPr>
        <w:t xml:space="preserve"> budowlanych</w:t>
      </w:r>
      <w:r w:rsidR="00BE3D5C">
        <w:rPr>
          <w:szCs w:val="24"/>
          <w:lang w:eastAsia="en-US"/>
        </w:rPr>
        <w:t xml:space="preserve"> na </w:t>
      </w:r>
      <w:r w:rsidR="009D0F74">
        <w:rPr>
          <w:szCs w:val="24"/>
          <w:lang w:eastAsia="en-US"/>
        </w:rPr>
        <w:t>parterze</w:t>
      </w:r>
      <w:r w:rsidRPr="007E4E8A">
        <w:rPr>
          <w:szCs w:val="24"/>
          <w:lang w:eastAsia="en-US"/>
        </w:rPr>
        <w:t xml:space="preserve"> w ramach zadania: </w:t>
      </w:r>
      <w:r w:rsidR="00991FD6" w:rsidRPr="00991FD6">
        <w:rPr>
          <w:szCs w:val="24"/>
        </w:rPr>
        <w:t xml:space="preserve"> </w:t>
      </w:r>
      <w:r w:rsidR="00991FD6">
        <w:rPr>
          <w:szCs w:val="24"/>
        </w:rPr>
        <w:t>„ Przebudowa korytarzy i klatek schodowych w celu dostosowania budynku DPS do przepisów przeciwpożarowych”</w:t>
      </w:r>
      <w:r w:rsidRPr="00991FD6">
        <w:rPr>
          <w:szCs w:val="24"/>
          <w:lang w:eastAsia="en-US"/>
        </w:rPr>
        <w:t xml:space="preserve"> zgodnie z ofertą Wykonawcy złożoną dnia </w:t>
      </w:r>
      <w:r w:rsidR="009D0F74">
        <w:rPr>
          <w:szCs w:val="24"/>
          <w:lang w:eastAsia="en-US"/>
        </w:rPr>
        <w:t>03.08</w:t>
      </w:r>
      <w:r w:rsidR="00991FD6">
        <w:rPr>
          <w:szCs w:val="24"/>
          <w:lang w:eastAsia="en-US"/>
        </w:rPr>
        <w:t>. 2</w:t>
      </w:r>
      <w:r w:rsidR="00536255" w:rsidRPr="00991FD6">
        <w:rPr>
          <w:szCs w:val="24"/>
          <w:lang w:eastAsia="en-US"/>
        </w:rPr>
        <w:t>0</w:t>
      </w:r>
      <w:r w:rsidR="00991FD6">
        <w:rPr>
          <w:szCs w:val="24"/>
          <w:lang w:eastAsia="en-US"/>
        </w:rPr>
        <w:t>20</w:t>
      </w:r>
      <w:r w:rsidR="00536255" w:rsidRPr="00991FD6">
        <w:rPr>
          <w:szCs w:val="24"/>
          <w:lang w:eastAsia="en-US"/>
        </w:rPr>
        <w:t xml:space="preserve"> r.</w:t>
      </w:r>
    </w:p>
    <w:p w14:paraId="12C4C2AD" w14:textId="77777777" w:rsidR="005C21A3" w:rsidRDefault="005C21A3" w:rsidP="00867854">
      <w:pPr>
        <w:numPr>
          <w:ilvl w:val="0"/>
          <w:numId w:val="1"/>
        </w:numPr>
        <w:spacing w:after="25" w:line="360" w:lineRule="auto"/>
        <w:ind w:hanging="360"/>
      </w:pPr>
      <w:r>
        <w:t xml:space="preserve">Zakres robót został określony w: </w:t>
      </w:r>
    </w:p>
    <w:p w14:paraId="216D3334" w14:textId="5C8A5788" w:rsidR="005C21A3" w:rsidRDefault="005C21A3" w:rsidP="00536255">
      <w:pPr>
        <w:numPr>
          <w:ilvl w:val="0"/>
          <w:numId w:val="2"/>
        </w:numPr>
        <w:spacing w:line="360" w:lineRule="auto"/>
        <w:ind w:hanging="528"/>
      </w:pPr>
      <w:r>
        <w:t>d</w:t>
      </w:r>
      <w:r w:rsidRPr="008D18DD">
        <w:t xml:space="preserve">okumentacji projektowej „Projekt budowlany </w:t>
      </w:r>
      <w:r w:rsidR="00536255">
        <w:t xml:space="preserve">przebudowy </w:t>
      </w:r>
      <w:r w:rsidR="00991FD6">
        <w:t>korytarzy i klatek schodowych oraz budowa windy w celu dostosowania budynku Domu Pomocy Społecznej w Siedlcach do przepisów przeciwpożarowych”</w:t>
      </w:r>
    </w:p>
    <w:p w14:paraId="75AFD069" w14:textId="6250498B" w:rsidR="00991FD6" w:rsidRPr="008D18DD" w:rsidRDefault="00991FD6" w:rsidP="00536255">
      <w:pPr>
        <w:numPr>
          <w:ilvl w:val="0"/>
          <w:numId w:val="2"/>
        </w:numPr>
        <w:spacing w:line="360" w:lineRule="auto"/>
        <w:ind w:hanging="528"/>
      </w:pPr>
      <w:r>
        <w:t>przedmiarze robót</w:t>
      </w:r>
    </w:p>
    <w:p w14:paraId="755208E3" w14:textId="00366149" w:rsidR="005C21A3" w:rsidRPr="008D18DD" w:rsidRDefault="005C21A3" w:rsidP="00867854">
      <w:pPr>
        <w:numPr>
          <w:ilvl w:val="0"/>
          <w:numId w:val="2"/>
        </w:numPr>
        <w:spacing w:line="360" w:lineRule="auto"/>
        <w:ind w:hanging="528"/>
      </w:pPr>
      <w:r>
        <w:t>p</w:t>
      </w:r>
      <w:r w:rsidRPr="008D18DD">
        <w:t>ozwoleniu na budowę nr</w:t>
      </w:r>
      <w:r w:rsidR="009D0F74">
        <w:t>……………..</w:t>
      </w:r>
      <w:r w:rsidRPr="008D18DD">
        <w:t xml:space="preserve">, </w:t>
      </w:r>
    </w:p>
    <w:p w14:paraId="672BD2BD" w14:textId="77777777" w:rsidR="005C21A3" w:rsidRPr="0052023B" w:rsidRDefault="005C21A3" w:rsidP="008D18DD">
      <w:pPr>
        <w:spacing w:line="360" w:lineRule="auto"/>
        <w:ind w:left="708" w:firstLine="0"/>
        <w:rPr>
          <w:highlight w:val="yellow"/>
        </w:rPr>
      </w:pPr>
    </w:p>
    <w:p w14:paraId="17409A9E" w14:textId="77777777" w:rsidR="005C21A3" w:rsidRDefault="005C21A3">
      <w:pPr>
        <w:pStyle w:val="Nagwek1"/>
        <w:ind w:right="7"/>
      </w:pPr>
      <w:r>
        <w:t xml:space="preserve">§ 2 </w:t>
      </w:r>
    </w:p>
    <w:p w14:paraId="24785FD7" w14:textId="067AD931" w:rsidR="005C21A3" w:rsidRDefault="005C21A3">
      <w:pPr>
        <w:spacing w:after="187"/>
        <w:ind w:left="-13" w:firstLine="0"/>
      </w:pPr>
      <w:r w:rsidRPr="009F727E">
        <w:t xml:space="preserve">Termin rozpoczęcia prac stanowiących przedmiot umowy ustala się na dzień </w:t>
      </w:r>
      <w:r w:rsidR="009D0F74">
        <w:t>01</w:t>
      </w:r>
      <w:r w:rsidR="002C26E6">
        <w:t>.</w:t>
      </w:r>
      <w:r w:rsidR="00991FD6">
        <w:t>0</w:t>
      </w:r>
      <w:r w:rsidR="009D0F74">
        <w:t>9</w:t>
      </w:r>
      <w:r w:rsidR="00991FD6">
        <w:t>.</w:t>
      </w:r>
      <w:r w:rsidR="002C26E6">
        <w:t>20</w:t>
      </w:r>
      <w:r w:rsidR="00991FD6">
        <w:t>20</w:t>
      </w:r>
      <w:r w:rsidR="002C26E6">
        <w:t xml:space="preserve"> r.          </w:t>
      </w:r>
      <w:r w:rsidRPr="009F727E">
        <w:t xml:space="preserve">a termin zakończenia </w:t>
      </w:r>
      <w:r w:rsidR="004C0BEB">
        <w:t xml:space="preserve"> - </w:t>
      </w:r>
      <w:r w:rsidR="0000602D">
        <w:t>30</w:t>
      </w:r>
      <w:r w:rsidR="009D0F74">
        <w:t>.</w:t>
      </w:r>
      <w:r w:rsidR="0000602D">
        <w:t>09</w:t>
      </w:r>
      <w:r w:rsidR="00991FD6">
        <w:t>.2020 r.</w:t>
      </w:r>
    </w:p>
    <w:p w14:paraId="390176AD" w14:textId="77777777" w:rsidR="005C21A3" w:rsidRDefault="005C21A3">
      <w:pPr>
        <w:pStyle w:val="Nagwek1"/>
        <w:ind w:right="137"/>
      </w:pPr>
      <w:r w:rsidRPr="001A3573">
        <w:t>§ 3</w:t>
      </w:r>
      <w:r>
        <w:t xml:space="preserve"> </w:t>
      </w:r>
    </w:p>
    <w:p w14:paraId="08328DD6" w14:textId="77777777" w:rsidR="005C21A3" w:rsidRDefault="005C21A3">
      <w:pPr>
        <w:spacing w:after="13"/>
        <w:ind w:left="-13" w:firstLine="0"/>
      </w:pPr>
      <w:r>
        <w:t xml:space="preserve">Zamawiający zobowiązuje się do: </w:t>
      </w:r>
    </w:p>
    <w:p w14:paraId="16780D0E" w14:textId="77777777" w:rsidR="005C21A3" w:rsidRDefault="005C21A3">
      <w:pPr>
        <w:numPr>
          <w:ilvl w:val="0"/>
          <w:numId w:val="3"/>
        </w:numPr>
        <w:ind w:hanging="542"/>
      </w:pPr>
      <w:r>
        <w:t xml:space="preserve">przekazania Wykonawcy w uzgodnionych terminach terenu na którym będą prowadzone roboty, </w:t>
      </w:r>
    </w:p>
    <w:p w14:paraId="1699A269" w14:textId="77777777" w:rsidR="005C21A3" w:rsidRDefault="005C21A3">
      <w:pPr>
        <w:numPr>
          <w:ilvl w:val="0"/>
          <w:numId w:val="3"/>
        </w:numPr>
        <w:spacing w:after="43"/>
        <w:ind w:hanging="542"/>
      </w:pPr>
      <w:r>
        <w:t xml:space="preserve">zapewnienia źródła poboru energii elektrycznej i wody, </w:t>
      </w:r>
    </w:p>
    <w:p w14:paraId="1EF86532" w14:textId="77777777" w:rsidR="005C21A3" w:rsidRDefault="005C21A3">
      <w:pPr>
        <w:numPr>
          <w:ilvl w:val="0"/>
          <w:numId w:val="3"/>
        </w:numPr>
        <w:spacing w:after="44"/>
        <w:ind w:hanging="542"/>
      </w:pPr>
      <w:r>
        <w:lastRenderedPageBreak/>
        <w:t xml:space="preserve">przekazania jednego kompletu dokumentacji projektowej, </w:t>
      </w:r>
    </w:p>
    <w:p w14:paraId="3A4EFAD8" w14:textId="77777777" w:rsidR="005C21A3" w:rsidRDefault="005C21A3">
      <w:pPr>
        <w:numPr>
          <w:ilvl w:val="0"/>
          <w:numId w:val="3"/>
        </w:numPr>
        <w:spacing w:after="43"/>
        <w:ind w:hanging="542"/>
      </w:pPr>
      <w:r>
        <w:t xml:space="preserve">przekazania dziennika budowy, </w:t>
      </w:r>
    </w:p>
    <w:p w14:paraId="02F9F57B" w14:textId="77777777" w:rsidR="005C21A3" w:rsidRDefault="005C21A3">
      <w:pPr>
        <w:numPr>
          <w:ilvl w:val="0"/>
          <w:numId w:val="3"/>
        </w:numPr>
        <w:ind w:hanging="542"/>
      </w:pPr>
      <w:r>
        <w:t xml:space="preserve">zapewnienia nadzoru inwestorskiego i autorskiego, </w:t>
      </w:r>
    </w:p>
    <w:p w14:paraId="4A4B2E53" w14:textId="77777777" w:rsidR="005C21A3" w:rsidRDefault="005C21A3">
      <w:pPr>
        <w:numPr>
          <w:ilvl w:val="0"/>
          <w:numId w:val="3"/>
        </w:numPr>
        <w:spacing w:after="187"/>
        <w:ind w:hanging="542"/>
      </w:pPr>
      <w:r>
        <w:t xml:space="preserve">końcowego odbioru przedmiotu umowy, a także do uczestnictwa w jego przekazaniu do eksploatacji. </w:t>
      </w:r>
    </w:p>
    <w:p w14:paraId="413CFA4D" w14:textId="77777777" w:rsidR="005C21A3" w:rsidRDefault="005C21A3">
      <w:pPr>
        <w:pStyle w:val="Nagwek1"/>
        <w:ind w:right="7"/>
      </w:pPr>
      <w:r>
        <w:t xml:space="preserve">§ 4  </w:t>
      </w:r>
    </w:p>
    <w:p w14:paraId="5B5B25C7" w14:textId="77777777" w:rsidR="005C21A3" w:rsidRDefault="005C21A3">
      <w:pPr>
        <w:spacing w:after="101"/>
        <w:ind w:left="-13" w:firstLine="0"/>
      </w:pPr>
      <w:r>
        <w:rPr>
          <w:rFonts w:ascii="Arial" w:hAnsi="Arial" w:cs="Arial"/>
          <w:sz w:val="22"/>
        </w:rPr>
        <w:t xml:space="preserve">  </w:t>
      </w:r>
      <w:r>
        <w:t xml:space="preserve">Wykonawca zobowiązuje się do: </w:t>
      </w:r>
    </w:p>
    <w:p w14:paraId="52C519E9" w14:textId="77777777" w:rsidR="005C21A3" w:rsidRDefault="005C21A3">
      <w:pPr>
        <w:numPr>
          <w:ilvl w:val="0"/>
          <w:numId w:val="4"/>
        </w:numPr>
        <w:spacing w:after="16"/>
        <w:ind w:left="819" w:hanging="641"/>
      </w:pPr>
      <w:r>
        <w:t xml:space="preserve">wykonania ustalonego w umowie przedmiotu umowy zgodnie z dokumentacją </w:t>
      </w:r>
    </w:p>
    <w:p w14:paraId="6E7FD895" w14:textId="77777777" w:rsidR="005C21A3" w:rsidRDefault="00BA4A7C">
      <w:pPr>
        <w:ind w:left="720" w:firstLine="0"/>
      </w:pPr>
      <w:r>
        <w:t xml:space="preserve"> </w:t>
      </w:r>
      <w:r w:rsidR="005C21A3">
        <w:t xml:space="preserve">projektową, zasadami wiedzy technicznej oraz specyfikacjami technicznymi, </w:t>
      </w:r>
    </w:p>
    <w:p w14:paraId="39A4BD45" w14:textId="77777777" w:rsidR="005C21A3" w:rsidRDefault="005C21A3">
      <w:pPr>
        <w:numPr>
          <w:ilvl w:val="0"/>
          <w:numId w:val="4"/>
        </w:numPr>
        <w:spacing w:after="41"/>
        <w:ind w:left="819" w:hanging="641"/>
      </w:pPr>
      <w:r>
        <w:t xml:space="preserve">dokładnego zapoznania się z uwarunkowaniami występującymi na obiekcie przed przystąpieniem do wykonywania robót, a następnie do ich uwzględnienia w trakcie realizacji prac, </w:t>
      </w:r>
    </w:p>
    <w:p w14:paraId="7FFDE4B1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wykonania robót w terminach uzgodnionych w niniejszej umowie, </w:t>
      </w:r>
    </w:p>
    <w:p w14:paraId="4A3B5854" w14:textId="77777777" w:rsidR="005C21A3" w:rsidRDefault="005C21A3" w:rsidP="001C3587">
      <w:pPr>
        <w:numPr>
          <w:ilvl w:val="0"/>
          <w:numId w:val="4"/>
        </w:numPr>
        <w:ind w:left="819" w:hanging="641"/>
      </w:pPr>
      <w:r>
        <w:t xml:space="preserve">ponoszenia, od chwili przejęcia terenu, na którym będą wykonywane roboty do chwili </w:t>
      </w:r>
    </w:p>
    <w:p w14:paraId="61B87C6F" w14:textId="77777777" w:rsidR="005C21A3" w:rsidRDefault="005C21A3" w:rsidP="003B59FB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odbioru końcowego, odpowiedzialności na zasadach ogólnych za szkody powstałe          </w:t>
      </w:r>
    </w:p>
    <w:p w14:paraId="7D8A9A11" w14:textId="77777777" w:rsidR="005C21A3" w:rsidRDefault="005C21A3" w:rsidP="003B59FB">
      <w:pPr>
        <w:ind w:left="178" w:firstLine="0"/>
      </w:pPr>
      <w:r>
        <w:t xml:space="preserve">          z jego winy na terenie budowy, </w:t>
      </w:r>
    </w:p>
    <w:p w14:paraId="49458605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zapewnienia zabezpieczenie mienia Zamawiającego, </w:t>
      </w:r>
    </w:p>
    <w:p w14:paraId="0B3353CC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zapewnienia pełnego zabezpieczenia ppoż. i bhp w miejscu wykonywanych robót, </w:t>
      </w:r>
    </w:p>
    <w:p w14:paraId="4B2274C0" w14:textId="77777777" w:rsidR="005C21A3" w:rsidRDefault="005C21A3">
      <w:pPr>
        <w:numPr>
          <w:ilvl w:val="0"/>
          <w:numId w:val="4"/>
        </w:numPr>
        <w:spacing w:after="39"/>
        <w:ind w:left="819" w:hanging="641"/>
      </w:pPr>
      <w:r>
        <w:t xml:space="preserve">ustalenia i utrzymywania ogólnego porządku w miejscu prowadzonych robót oraz    </w:t>
      </w:r>
    </w:p>
    <w:p w14:paraId="03E5DA12" w14:textId="77777777" w:rsidR="005C21A3" w:rsidRDefault="005C21A3" w:rsidP="005010AA">
      <w:pPr>
        <w:spacing w:after="39"/>
        <w:ind w:left="178" w:firstLine="0"/>
      </w:pPr>
      <w:r>
        <w:t xml:space="preserve">         </w:t>
      </w:r>
      <w:r w:rsidR="00AE07AF">
        <w:t xml:space="preserve"> </w:t>
      </w:r>
      <w:r>
        <w:t xml:space="preserve">na terenie do niego bezpośrednio przylegającym, </w:t>
      </w:r>
    </w:p>
    <w:p w14:paraId="23EBA2BB" w14:textId="77777777" w:rsidR="005C21A3" w:rsidRDefault="005C21A3">
      <w:pPr>
        <w:numPr>
          <w:ilvl w:val="0"/>
          <w:numId w:val="4"/>
        </w:numPr>
        <w:spacing w:after="44"/>
        <w:ind w:left="819" w:hanging="641"/>
      </w:pPr>
      <w:r>
        <w:t xml:space="preserve">powołania kierownika budowy, </w:t>
      </w:r>
    </w:p>
    <w:p w14:paraId="21CEB0A2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prowadzenia dziennika budowy, </w:t>
      </w:r>
    </w:p>
    <w:p w14:paraId="115B0262" w14:textId="77777777" w:rsidR="005C21A3" w:rsidRDefault="005C21A3">
      <w:pPr>
        <w:numPr>
          <w:ilvl w:val="0"/>
          <w:numId w:val="4"/>
        </w:numPr>
        <w:ind w:left="819" w:hanging="641"/>
      </w:pPr>
      <w:r>
        <w:t>zapewnienia utylizacji materiałów, pochodzących z rozbiórek i demontaży,</w:t>
      </w:r>
    </w:p>
    <w:p w14:paraId="6B7720AC" w14:textId="77777777" w:rsidR="005C21A3" w:rsidRDefault="005C21A3" w:rsidP="005010AA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nienadających się do ewentualnego dalszego użytkowania, </w:t>
      </w:r>
    </w:p>
    <w:p w14:paraId="542D53BB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przekazania </w:t>
      </w:r>
      <w:r>
        <w:tab/>
        <w:t xml:space="preserve">Zamawiającemu przedmiotu </w:t>
      </w:r>
      <w:r>
        <w:tab/>
        <w:t xml:space="preserve">umowy wraz z dokumentacją  </w:t>
      </w:r>
    </w:p>
    <w:p w14:paraId="69F2007A" w14:textId="77777777" w:rsidR="005C21A3" w:rsidRDefault="005C21A3" w:rsidP="005010AA">
      <w:pPr>
        <w:ind w:left="178" w:firstLine="0"/>
      </w:pPr>
      <w:r>
        <w:t xml:space="preserve">         </w:t>
      </w:r>
      <w:r w:rsidR="00BA4A7C">
        <w:t xml:space="preserve"> </w:t>
      </w:r>
      <w:r>
        <w:t>powykonawczą,</w:t>
      </w:r>
    </w:p>
    <w:p w14:paraId="04093678" w14:textId="77777777" w:rsidR="005C21A3" w:rsidRDefault="005C21A3">
      <w:pPr>
        <w:numPr>
          <w:ilvl w:val="0"/>
          <w:numId w:val="4"/>
        </w:numPr>
        <w:ind w:left="819" w:hanging="641"/>
      </w:pPr>
      <w:r>
        <w:t>powiadamiania Zamawiającego o wszelkich zauważonych wadach dokumentacji</w:t>
      </w:r>
    </w:p>
    <w:p w14:paraId="707B4D84" w14:textId="77777777" w:rsidR="005C21A3" w:rsidRDefault="005C21A3" w:rsidP="000941C4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projektowej, w terminie do 3 dni roboczych od daty ich ujawnienia,  z zagrożeniem </w:t>
      </w:r>
    </w:p>
    <w:p w14:paraId="4559BC6F" w14:textId="77777777" w:rsidR="005C21A3" w:rsidRDefault="005C21A3" w:rsidP="000941C4">
      <w:pPr>
        <w:ind w:left="178" w:firstLine="0"/>
      </w:pPr>
      <w:r>
        <w:t xml:space="preserve">        </w:t>
      </w:r>
      <w:r w:rsidR="00BA4A7C">
        <w:t xml:space="preserve">  </w:t>
      </w:r>
      <w:r>
        <w:t xml:space="preserve">odpowiedzialnością względem Zamawiającego za każdą szkodę wynikłą na skutek </w:t>
      </w:r>
    </w:p>
    <w:p w14:paraId="1E9ED55A" w14:textId="77777777" w:rsidR="005C21A3" w:rsidRDefault="005C21A3" w:rsidP="000941C4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zaniechania tego zawiadomienia. </w:t>
      </w:r>
    </w:p>
    <w:p w14:paraId="4E6BAE2B" w14:textId="77777777" w:rsidR="005C21A3" w:rsidRPr="00867854" w:rsidRDefault="005C21A3" w:rsidP="00867854">
      <w:pPr>
        <w:pStyle w:val="Nagwek1"/>
        <w:spacing w:line="360" w:lineRule="auto"/>
        <w:ind w:left="818" w:right="7" w:firstLine="0"/>
        <w:rPr>
          <w:szCs w:val="24"/>
        </w:rPr>
      </w:pPr>
      <w:bookmarkStart w:id="0" w:name="_Hlk17703415"/>
      <w:r>
        <w:t>§ 5</w:t>
      </w:r>
    </w:p>
    <w:bookmarkEnd w:id="0"/>
    <w:p w14:paraId="1405849C" w14:textId="77777777" w:rsidR="005C21A3" w:rsidRPr="00867854" w:rsidRDefault="005C21A3" w:rsidP="0052023B">
      <w:pPr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>Wykonawca zobowiązuje się wykonać przedmiot umowy przy użyciu materiałów własnych zgodnych z dokumentacją. Zastosowane materiały winny posiadać certyfikaty na znak bezpieczeństwa (w tym p.poż. i sanepid), atesty, winny być zgodne z kryteriami technicznymi określonymi w polskich normach lub aprobatą techniczną, o ile dla danego wyrobu nie ustalono Polskiej Normy oraz zgodne z właściwymi przepisami i dokumentami technicznymi.</w:t>
      </w:r>
    </w:p>
    <w:p w14:paraId="32BD181C" w14:textId="77777777" w:rsidR="005C21A3" w:rsidRPr="00867854" w:rsidRDefault="005C21A3" w:rsidP="00867854">
      <w:pPr>
        <w:tabs>
          <w:tab w:val="num" w:pos="426"/>
        </w:tabs>
        <w:spacing w:after="0" w:line="360" w:lineRule="auto"/>
        <w:rPr>
          <w:kern w:val="24"/>
          <w:szCs w:val="24"/>
        </w:rPr>
      </w:pPr>
    </w:p>
    <w:p w14:paraId="1B52AFEF" w14:textId="77777777" w:rsidR="005C21A3" w:rsidRPr="00867854" w:rsidRDefault="005C21A3" w:rsidP="00867854">
      <w:pPr>
        <w:pStyle w:val="Nagwek1"/>
        <w:spacing w:line="360" w:lineRule="auto"/>
        <w:ind w:left="818" w:right="7" w:firstLine="0"/>
        <w:rPr>
          <w:szCs w:val="24"/>
        </w:rPr>
      </w:pPr>
      <w:r w:rsidRPr="00867854">
        <w:rPr>
          <w:szCs w:val="24"/>
        </w:rPr>
        <w:lastRenderedPageBreak/>
        <w:t>§ 6</w:t>
      </w:r>
    </w:p>
    <w:p w14:paraId="4E341B6C" w14:textId="77777777" w:rsidR="005C21A3" w:rsidRPr="00867854" w:rsidRDefault="005C21A3" w:rsidP="00867854">
      <w:pPr>
        <w:tabs>
          <w:tab w:val="num" w:pos="426"/>
        </w:tabs>
        <w:spacing w:after="0" w:line="360" w:lineRule="auto"/>
        <w:ind w:left="0" w:firstLine="0"/>
        <w:rPr>
          <w:kern w:val="24"/>
          <w:szCs w:val="24"/>
        </w:rPr>
      </w:pPr>
    </w:p>
    <w:p w14:paraId="400CCF88" w14:textId="77777777" w:rsidR="005C21A3" w:rsidRPr="000941C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 xml:space="preserve">Wykonawca gwarantuje, że przedmiot Umowy określony w </w:t>
      </w:r>
      <w:r w:rsidRPr="00867854">
        <w:rPr>
          <w:kern w:val="24"/>
          <w:szCs w:val="24"/>
        </w:rPr>
        <w:sym w:font="Times New Roman" w:char="00A7"/>
      </w:r>
      <w:r>
        <w:rPr>
          <w:kern w:val="24"/>
          <w:szCs w:val="24"/>
        </w:rPr>
        <w:t xml:space="preserve"> </w:t>
      </w:r>
      <w:r w:rsidRPr="00867854">
        <w:rPr>
          <w:kern w:val="24"/>
          <w:szCs w:val="24"/>
        </w:rPr>
        <w:t xml:space="preserve">1 wykonany zostanie dobrze jakościowo, zgodnie z warunkami (normami) technicznymi wykonawstwa i warunkami umowy, bez wad pomniejszających wartość robót lub uniemożliwiających użytkowanie </w:t>
      </w:r>
      <w:r w:rsidRPr="000941C4">
        <w:rPr>
          <w:kern w:val="24"/>
          <w:szCs w:val="24"/>
        </w:rPr>
        <w:t>obiektu zgodnie z jego przeznaczeniem.</w:t>
      </w:r>
    </w:p>
    <w:p w14:paraId="46827151" w14:textId="6A886FEE" w:rsidR="005C21A3" w:rsidRPr="000941C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0941C4">
        <w:rPr>
          <w:kern w:val="24"/>
          <w:szCs w:val="24"/>
        </w:rPr>
        <w:t>Uprawnienia Zamawiającego z tytułu rękojmi wygasają po upływie</w:t>
      </w:r>
      <w:r w:rsidR="00BE3D5C">
        <w:rPr>
          <w:kern w:val="24"/>
          <w:szCs w:val="24"/>
        </w:rPr>
        <w:t xml:space="preserve"> pięciu</w:t>
      </w:r>
      <w:r w:rsidRPr="000941C4">
        <w:rPr>
          <w:kern w:val="24"/>
          <w:szCs w:val="24"/>
        </w:rPr>
        <w:t xml:space="preserve"> lat, licząc od daty odbioru końcowego obiektu. </w:t>
      </w:r>
    </w:p>
    <w:p w14:paraId="15421342" w14:textId="7C1859B3" w:rsidR="005C21A3" w:rsidRPr="0086785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b/>
          <w:kern w:val="24"/>
          <w:szCs w:val="24"/>
        </w:rPr>
      </w:pPr>
      <w:r w:rsidRPr="00867854">
        <w:rPr>
          <w:kern w:val="24"/>
          <w:szCs w:val="24"/>
        </w:rPr>
        <w:t xml:space="preserve">Wykonawca udzieli </w:t>
      </w:r>
      <w:r w:rsidR="00BE3D5C">
        <w:rPr>
          <w:szCs w:val="24"/>
        </w:rPr>
        <w:t>2</w:t>
      </w:r>
      <w:r w:rsidR="00B64199">
        <w:rPr>
          <w:szCs w:val="24"/>
        </w:rPr>
        <w:t xml:space="preserve"> </w:t>
      </w:r>
      <w:r w:rsidR="00BE3D5C">
        <w:rPr>
          <w:kern w:val="24"/>
          <w:szCs w:val="24"/>
        </w:rPr>
        <w:t>lata</w:t>
      </w:r>
      <w:r w:rsidRPr="00867854">
        <w:rPr>
          <w:kern w:val="24"/>
          <w:szCs w:val="24"/>
        </w:rPr>
        <w:t xml:space="preserve"> gwarancji na przedmiot umowy licząc od daty odbioru końcowego. </w:t>
      </w:r>
    </w:p>
    <w:p w14:paraId="22E994DC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>Okres gwarancji dla naprawianego elementu ulega wydłużeniu o czas usunięcia wad.</w:t>
      </w:r>
    </w:p>
    <w:p w14:paraId="76007324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Wykonawca usuwa w terminie 14 dni wady lub usterki stwierdzone w okresie rękojmi i/lub gwarancji .</w:t>
      </w:r>
    </w:p>
    <w:p w14:paraId="0A4E2744" w14:textId="77777777" w:rsidR="005C21A3" w:rsidRPr="0086785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 xml:space="preserve">Zamawiający zobowiązuje się w ciągu 3 dni od zgłoszenia usunięcia wad lub usterki przystąpić do protokolarnego odbioru wykonania naprawy. </w:t>
      </w:r>
    </w:p>
    <w:p w14:paraId="7345007D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>W razie stwierdzenia w toku czynności odbioru lub w okresie rękojmi wad nie nadających się do usunięcia, Zamawiający może obniżyć wynagrodzenie Wykonawcy odpowiednio do utraconej wartości użytkowej lub technicznej obiektu lub żądać odszkodowania w tym zakresie.</w:t>
      </w:r>
    </w:p>
    <w:p w14:paraId="3930C2BB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Zamawiający  ma prawo według swego wyboru wykonywać uprawnienia z tytułu rękojmi i gwarancji.</w:t>
      </w:r>
    </w:p>
    <w:p w14:paraId="1EAB5B93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Niezależnie od uprawnień z tytułu rękojmi  i gwarancji Zamawiający może żądać naprawienia szkody z powodu istnienia wady.</w:t>
      </w:r>
    </w:p>
    <w:p w14:paraId="2EE4CF80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O wykryciu wady Zamawiający zawiadomi Wykonawcę podając termin i miejsce oględzin z 2- dniowym wyprzedzeniem. Wykonawca zobowiązany jest do uczestnictwa w oględzinach. Brak Wykonawcy w oględzinach nie zwalnia go z obowiązku usunięcia wad w wyznaczonym przez Zamawiającego terminie.</w:t>
      </w:r>
    </w:p>
    <w:p w14:paraId="1AF924B7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Zamawiający z tytułu rękojmi lub gwarancji może żądać usunięcia wad wyznaczając w tym celu Wykonawcy termin, z zastrzeżeniem że po bezskutecznym jego upływie może usunąć wady na koszt Wykonawcy wybierając w tym celu dowoln</w:t>
      </w:r>
      <w:r w:rsidR="0053155C">
        <w:rPr>
          <w:kern w:val="24"/>
          <w:szCs w:val="24"/>
        </w:rPr>
        <w:t>ą</w:t>
      </w:r>
      <w:r>
        <w:rPr>
          <w:kern w:val="24"/>
          <w:szCs w:val="24"/>
        </w:rPr>
        <w:t xml:space="preserve"> firmę.</w:t>
      </w:r>
    </w:p>
    <w:p w14:paraId="63023155" w14:textId="77777777" w:rsidR="005C21A3" w:rsidRPr="0086785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 xml:space="preserve">Zamawiający zastrzega sobie możliwość dochodzenia zwrotu wszelkich poniesionych kosztów wynikłych z niedotrzymania umownego terminu przystąpienia do usuwania usterek,  zaniechania robót przy usuwaniu usterek lub nie dotrzymanie terminu wyznaczonego na ich usunięcie.   </w:t>
      </w:r>
    </w:p>
    <w:p w14:paraId="662B7433" w14:textId="77777777" w:rsidR="005C21A3" w:rsidRPr="00867854" w:rsidRDefault="005C21A3" w:rsidP="00867854">
      <w:pPr>
        <w:pStyle w:val="Nagwek1"/>
        <w:spacing w:line="360" w:lineRule="auto"/>
        <w:ind w:left="0" w:right="7" w:firstLine="0"/>
        <w:jc w:val="both"/>
        <w:rPr>
          <w:szCs w:val="24"/>
        </w:rPr>
      </w:pPr>
    </w:p>
    <w:p w14:paraId="2C15BF11" w14:textId="77777777" w:rsidR="005C21A3" w:rsidRPr="00867854" w:rsidRDefault="005C21A3" w:rsidP="00867854">
      <w:pPr>
        <w:pStyle w:val="Nagwek2"/>
        <w:spacing w:line="360" w:lineRule="auto"/>
        <w:rPr>
          <w:sz w:val="24"/>
          <w:szCs w:val="24"/>
        </w:rPr>
      </w:pPr>
      <w:r w:rsidRPr="00867854">
        <w:rPr>
          <w:sz w:val="24"/>
          <w:szCs w:val="24"/>
        </w:rPr>
        <w:t>§ 7</w:t>
      </w:r>
    </w:p>
    <w:p w14:paraId="594FB04A" w14:textId="77777777" w:rsidR="005C21A3" w:rsidRPr="00867854" w:rsidRDefault="005C21A3" w:rsidP="00867854">
      <w:pPr>
        <w:numPr>
          <w:ilvl w:val="0"/>
          <w:numId w:val="12"/>
        </w:numPr>
        <w:spacing w:line="360" w:lineRule="auto"/>
        <w:ind w:hanging="420"/>
        <w:rPr>
          <w:szCs w:val="24"/>
        </w:rPr>
      </w:pPr>
      <w:r w:rsidRPr="00867854">
        <w:rPr>
          <w:szCs w:val="24"/>
        </w:rPr>
        <w:t>Ze strony Zamawiającego prowadzenie robót koordynował</w:t>
      </w:r>
      <w:r w:rsidR="00B64199">
        <w:rPr>
          <w:szCs w:val="24"/>
        </w:rPr>
        <w:t>a</w:t>
      </w:r>
      <w:r w:rsidRPr="00867854">
        <w:rPr>
          <w:szCs w:val="24"/>
        </w:rPr>
        <w:t xml:space="preserve"> będzie </w:t>
      </w:r>
      <w:r w:rsidR="008C78FD">
        <w:rPr>
          <w:szCs w:val="24"/>
        </w:rPr>
        <w:t xml:space="preserve">Anna </w:t>
      </w:r>
      <w:proofErr w:type="spellStart"/>
      <w:r w:rsidR="008C78FD">
        <w:rPr>
          <w:szCs w:val="24"/>
        </w:rPr>
        <w:t>Skólimowska</w:t>
      </w:r>
      <w:proofErr w:type="spellEnd"/>
      <w:r w:rsidR="008C78FD">
        <w:rPr>
          <w:szCs w:val="24"/>
        </w:rPr>
        <w:t xml:space="preserve"> – Główny administrator</w:t>
      </w:r>
      <w:r w:rsidRPr="00867854">
        <w:rPr>
          <w:szCs w:val="24"/>
        </w:rPr>
        <w:t xml:space="preserve"> </w:t>
      </w:r>
    </w:p>
    <w:p w14:paraId="5D13B5E6" w14:textId="77777777" w:rsidR="000D332E" w:rsidRPr="000D332E" w:rsidRDefault="005C21A3" w:rsidP="000D332E">
      <w:pPr>
        <w:pStyle w:val="Akapitzlist"/>
        <w:numPr>
          <w:ilvl w:val="0"/>
          <w:numId w:val="12"/>
        </w:numPr>
        <w:rPr>
          <w:szCs w:val="24"/>
        </w:rPr>
      </w:pPr>
      <w:r w:rsidRPr="000D332E">
        <w:rPr>
          <w:szCs w:val="24"/>
        </w:rPr>
        <w:t>Zamawiający ustanawia Inspektora Nadzoru Budowlanego w osobie</w:t>
      </w:r>
      <w:r w:rsidR="000D332E" w:rsidRPr="000D332E">
        <w:rPr>
          <w:szCs w:val="24"/>
        </w:rPr>
        <w:t xml:space="preserve"> mgr inż. Mirosława Burty </w:t>
      </w:r>
      <w:proofErr w:type="spellStart"/>
      <w:r w:rsidR="000D332E" w:rsidRPr="000D332E">
        <w:rPr>
          <w:szCs w:val="24"/>
        </w:rPr>
        <w:t>upr</w:t>
      </w:r>
      <w:proofErr w:type="spellEnd"/>
      <w:r w:rsidR="000D332E" w:rsidRPr="000D332E">
        <w:rPr>
          <w:szCs w:val="24"/>
        </w:rPr>
        <w:t>. BP 4224/1/2/84  GP 7342/181/166/91</w:t>
      </w:r>
    </w:p>
    <w:p w14:paraId="612ADACD" w14:textId="58361F6E" w:rsidR="005C21A3" w:rsidRPr="00867854" w:rsidRDefault="005C21A3" w:rsidP="000D332E">
      <w:pPr>
        <w:spacing w:after="0" w:line="360" w:lineRule="auto"/>
        <w:ind w:left="52" w:firstLine="0"/>
        <w:rPr>
          <w:szCs w:val="24"/>
        </w:rPr>
      </w:pPr>
    </w:p>
    <w:p w14:paraId="4FDE2899" w14:textId="6DC86823" w:rsidR="00332BFF" w:rsidRPr="00332BFF" w:rsidRDefault="005C21A3" w:rsidP="00332BFF">
      <w:pPr>
        <w:pStyle w:val="Akapitzlist"/>
        <w:numPr>
          <w:ilvl w:val="0"/>
          <w:numId w:val="12"/>
        </w:numPr>
        <w:rPr>
          <w:szCs w:val="24"/>
        </w:rPr>
      </w:pPr>
      <w:r w:rsidRPr="00332BFF">
        <w:rPr>
          <w:szCs w:val="24"/>
        </w:rPr>
        <w:t xml:space="preserve">Wykonawca ustanawia kierownika budowy w osobie </w:t>
      </w:r>
      <w:r w:rsidR="009D0F74">
        <w:rPr>
          <w:szCs w:val="24"/>
        </w:rPr>
        <w:t>…………………………….</w:t>
      </w:r>
    </w:p>
    <w:p w14:paraId="4418D518" w14:textId="18C85412" w:rsidR="005C21A3" w:rsidRDefault="005C21A3" w:rsidP="00332BFF">
      <w:pPr>
        <w:spacing w:after="0" w:line="360" w:lineRule="auto"/>
        <w:ind w:left="420" w:firstLine="0"/>
        <w:rPr>
          <w:szCs w:val="24"/>
        </w:rPr>
      </w:pPr>
    </w:p>
    <w:p w14:paraId="07B3E5C5" w14:textId="7A0D135E" w:rsidR="005C21A3" w:rsidRDefault="005C21A3" w:rsidP="00A60E33">
      <w:pPr>
        <w:spacing w:after="204" w:line="360" w:lineRule="auto"/>
        <w:ind w:left="10" w:right="2" w:hanging="10"/>
        <w:rPr>
          <w:szCs w:val="24"/>
        </w:rPr>
      </w:pPr>
      <w:r>
        <w:rPr>
          <w:szCs w:val="24"/>
        </w:rPr>
        <w:t xml:space="preserve">                                                                      § 8</w:t>
      </w:r>
    </w:p>
    <w:p w14:paraId="1B826733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Zakończenie wykonywania robót i gotowość do odbioru końcowego potwierdzona wpisem do dziennika robót przez Inspektora Nadzoru, Wykonawca zgłasza na piśmie Zamawiającemu. </w:t>
      </w:r>
    </w:p>
    <w:p w14:paraId="74BDBE94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Zamawiający zobowiązuje się przystąpić do odbioru końcowego wykonanych robót w ciągu 5 dni roboczych od daty zgłoszenia zakończenia robót przez Wykonawcę.</w:t>
      </w:r>
    </w:p>
    <w:p w14:paraId="2E4536AB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Zamawiający sporządza protokół odbioru końcowego. Protokół podpisują strony Umowy bądź osoby upoważnione do dokonania odbioru w ich imieniu na podstawie przedłożonego pełnomocnictwa będącego załącznikiem do protokołu.</w:t>
      </w:r>
    </w:p>
    <w:p w14:paraId="304EFE30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Koszty usuwania wad ponosi Wykonawca, a okres ich usuwania nie przedłuża umownego terminu zakończenia robót. </w:t>
      </w:r>
    </w:p>
    <w:p w14:paraId="617A3687" w14:textId="77777777" w:rsidR="005C21A3" w:rsidRDefault="005C21A3" w:rsidP="003212B3">
      <w:pPr>
        <w:spacing w:after="204" w:line="360" w:lineRule="auto"/>
        <w:ind w:left="360" w:right="2" w:firstLine="0"/>
        <w:rPr>
          <w:szCs w:val="24"/>
        </w:rPr>
      </w:pPr>
      <w:r>
        <w:rPr>
          <w:szCs w:val="24"/>
        </w:rPr>
        <w:t xml:space="preserve">                                                              § 9 </w:t>
      </w:r>
    </w:p>
    <w:p w14:paraId="288AB0A3" w14:textId="77777777" w:rsidR="005C21A3" w:rsidRDefault="005C21A3" w:rsidP="0016049B">
      <w:pPr>
        <w:numPr>
          <w:ilvl w:val="0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Wykonawca jest odpowiedzialny względem Zamawiającego, jeżeli wykonane przez niego roboty mają wady zmniejszające ich wartość lub użyteczność, albo zostały wykonane niezgodnie z Umową. Odpowiedzialność ta dotyczy wad stwierdzonych zarówno  w trakcie odbioru końcowego, jak również powstałych lub stwierdzonych po końcowym odbiorze.</w:t>
      </w:r>
    </w:p>
    <w:p w14:paraId="6BA71DA7" w14:textId="77777777" w:rsidR="005C21A3" w:rsidRDefault="005C21A3" w:rsidP="0016049B">
      <w:pPr>
        <w:numPr>
          <w:ilvl w:val="0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W przypadku nie przystąpienia Wykonawcy do usunięcia wad stwierdzonych w trakcie odbioru końcowego robót w wyznaczonym terminie, albo jeżeli nie usunął wad w terminie wyznaczonym przez Zamawiającego na ich usunięcie, zamawiający ma prawo bez osobnego powiadomienie usunąć wady na koszt Wykonawcy, wybierając w tym celu dowolną firmę. Koszty poniesione przez Zamawiającego z tego tytułu, powiększone o 10% zostaną potrącone z wynagrodzenia Wykonawcy.       </w:t>
      </w:r>
    </w:p>
    <w:p w14:paraId="0529719A" w14:textId="77777777" w:rsidR="005C21A3" w:rsidRDefault="005C21A3" w:rsidP="006A1F8D">
      <w:pPr>
        <w:numPr>
          <w:ilvl w:val="0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lastRenderedPageBreak/>
        <w:t>W sytuacji, gdy wady usunąć się nie dadzą, zamawiający ma prawo:</w:t>
      </w:r>
    </w:p>
    <w:p w14:paraId="21F7E402" w14:textId="77777777" w:rsidR="005C21A3" w:rsidRDefault="005C21A3" w:rsidP="006A1F8D">
      <w:pPr>
        <w:numPr>
          <w:ilvl w:val="1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obniżyć wynagrodzenie o wysokość powstałej z tego tytułu szkody i poniesionych strat,</w:t>
      </w:r>
    </w:p>
    <w:p w14:paraId="2B081AEE" w14:textId="4AC537FD" w:rsidR="005C21A3" w:rsidRPr="009D6D9A" w:rsidRDefault="005C21A3" w:rsidP="009D6D9A">
      <w:pPr>
        <w:numPr>
          <w:ilvl w:val="1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w przypadku wystąpienia wady istotnej, co do której Wykonawca nie przystąpił do jej usunięcia lub nie usunął w terminie wyznaczonym przez Zamawiającego – odstąpić od umowy. </w:t>
      </w:r>
    </w:p>
    <w:p w14:paraId="70FDEBE2" w14:textId="77777777" w:rsidR="005C21A3" w:rsidRPr="00867854" w:rsidRDefault="005C21A3" w:rsidP="000941C4">
      <w:pPr>
        <w:pStyle w:val="Nagwek1"/>
        <w:spacing w:line="360" w:lineRule="auto"/>
        <w:ind w:left="720" w:right="7" w:firstLine="0"/>
        <w:jc w:val="left"/>
        <w:rPr>
          <w:szCs w:val="24"/>
        </w:rPr>
      </w:pPr>
      <w:r>
        <w:rPr>
          <w:szCs w:val="24"/>
        </w:rPr>
        <w:t xml:space="preserve">                                                         </w:t>
      </w:r>
      <w:r w:rsidRPr="00867854">
        <w:rPr>
          <w:szCs w:val="24"/>
        </w:rPr>
        <w:t xml:space="preserve">§ </w:t>
      </w:r>
      <w:r>
        <w:rPr>
          <w:szCs w:val="24"/>
        </w:rPr>
        <w:t>10</w:t>
      </w:r>
    </w:p>
    <w:p w14:paraId="584F2B9F" w14:textId="77777777" w:rsidR="005C21A3" w:rsidRPr="00867854" w:rsidRDefault="005C21A3" w:rsidP="000941C4">
      <w:pPr>
        <w:numPr>
          <w:ilvl w:val="0"/>
          <w:numId w:val="24"/>
        </w:numPr>
        <w:tabs>
          <w:tab w:val="clear" w:pos="360"/>
          <w:tab w:val="left" w:pos="426"/>
          <w:tab w:val="left" w:pos="5400"/>
          <w:tab w:val="left" w:pos="7560"/>
        </w:tabs>
        <w:spacing w:after="0" w:line="360" w:lineRule="auto"/>
        <w:ind w:left="0" w:firstLine="0"/>
        <w:jc w:val="left"/>
        <w:rPr>
          <w:szCs w:val="24"/>
        </w:rPr>
      </w:pPr>
      <w:r>
        <w:rPr>
          <w:szCs w:val="24"/>
        </w:rPr>
        <w:t>Za wykonanie przedmiotu umowy określonego w § 1 zamawiający zobowiązuje się do zapłacenia</w:t>
      </w:r>
      <w:r w:rsidRPr="000941C4">
        <w:rPr>
          <w:szCs w:val="24"/>
        </w:rPr>
        <w:t xml:space="preserve"> </w:t>
      </w:r>
      <w:r w:rsidRPr="00867854">
        <w:rPr>
          <w:szCs w:val="24"/>
        </w:rPr>
        <w:t>Wykonawcy</w:t>
      </w:r>
      <w:r>
        <w:rPr>
          <w:szCs w:val="24"/>
        </w:rPr>
        <w:t xml:space="preserve"> w</w:t>
      </w:r>
      <w:r w:rsidRPr="00867854">
        <w:rPr>
          <w:szCs w:val="24"/>
        </w:rPr>
        <w:t xml:space="preserve">ynagrodzenie </w:t>
      </w:r>
      <w:r>
        <w:rPr>
          <w:szCs w:val="24"/>
        </w:rPr>
        <w:t xml:space="preserve">ustalonego </w:t>
      </w:r>
      <w:r w:rsidRPr="00867854">
        <w:rPr>
          <w:szCs w:val="24"/>
        </w:rPr>
        <w:t xml:space="preserve"> się na podstawie złożonej oferty według cen </w:t>
      </w:r>
      <w:r>
        <w:rPr>
          <w:szCs w:val="24"/>
        </w:rPr>
        <w:t>j</w:t>
      </w:r>
      <w:r w:rsidRPr="00867854">
        <w:rPr>
          <w:szCs w:val="24"/>
        </w:rPr>
        <w:t>ednostkowych określonych w kosztorysie ofertowym Wykonawcy:</w:t>
      </w:r>
    </w:p>
    <w:p w14:paraId="7049499A" w14:textId="4B0C97B0" w:rsidR="005C21A3" w:rsidRPr="00867854" w:rsidRDefault="005C21A3" w:rsidP="000941C4">
      <w:pPr>
        <w:numPr>
          <w:ilvl w:val="1"/>
          <w:numId w:val="25"/>
        </w:numPr>
        <w:tabs>
          <w:tab w:val="clear" w:pos="1080"/>
          <w:tab w:val="num" w:pos="709"/>
          <w:tab w:val="left" w:pos="5400"/>
          <w:tab w:val="left" w:pos="7560"/>
        </w:tabs>
        <w:spacing w:after="0" w:line="360" w:lineRule="auto"/>
        <w:ind w:left="284" w:firstLine="0"/>
        <w:jc w:val="left"/>
        <w:rPr>
          <w:szCs w:val="24"/>
        </w:rPr>
      </w:pPr>
      <w:r>
        <w:rPr>
          <w:szCs w:val="24"/>
        </w:rPr>
        <w:t xml:space="preserve">wynagrodzenie </w:t>
      </w:r>
      <w:r w:rsidRPr="00867854">
        <w:rPr>
          <w:szCs w:val="24"/>
        </w:rPr>
        <w:t xml:space="preserve"> </w:t>
      </w:r>
      <w:r>
        <w:rPr>
          <w:szCs w:val="24"/>
        </w:rPr>
        <w:t>netto</w:t>
      </w:r>
      <w:r w:rsidRPr="00867854">
        <w:rPr>
          <w:szCs w:val="24"/>
        </w:rPr>
        <w:t xml:space="preserve"> </w:t>
      </w:r>
      <w:r>
        <w:rPr>
          <w:szCs w:val="24"/>
        </w:rPr>
        <w:t>w wysokości</w:t>
      </w:r>
      <w:r w:rsidR="00BE3D5C">
        <w:rPr>
          <w:szCs w:val="24"/>
        </w:rPr>
        <w:t xml:space="preserve"> </w:t>
      </w:r>
      <w:r w:rsidR="009D0F74">
        <w:rPr>
          <w:szCs w:val="24"/>
        </w:rPr>
        <w:t>…………..</w:t>
      </w:r>
    </w:p>
    <w:p w14:paraId="469986CA" w14:textId="0E018550" w:rsidR="005C21A3" w:rsidRPr="00867854" w:rsidRDefault="005C21A3" w:rsidP="000941C4">
      <w:pPr>
        <w:numPr>
          <w:ilvl w:val="1"/>
          <w:numId w:val="25"/>
        </w:numPr>
        <w:tabs>
          <w:tab w:val="clear" w:pos="1080"/>
          <w:tab w:val="num" w:pos="709"/>
          <w:tab w:val="left" w:pos="5400"/>
          <w:tab w:val="left" w:pos="7560"/>
        </w:tabs>
        <w:spacing w:after="0" w:line="360" w:lineRule="auto"/>
        <w:ind w:left="284" w:firstLine="0"/>
        <w:jc w:val="left"/>
        <w:rPr>
          <w:szCs w:val="24"/>
        </w:rPr>
      </w:pPr>
      <w:r>
        <w:rPr>
          <w:szCs w:val="24"/>
        </w:rPr>
        <w:t xml:space="preserve">wynagrodzenie brutto w wysokości </w:t>
      </w:r>
      <w:r w:rsidR="009D0F74">
        <w:rPr>
          <w:szCs w:val="24"/>
        </w:rPr>
        <w:t>……………………</w:t>
      </w:r>
    </w:p>
    <w:p w14:paraId="0AD4D851" w14:textId="77777777" w:rsidR="005C21A3" w:rsidRPr="00867854" w:rsidRDefault="005C21A3" w:rsidP="000941C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ind w:left="0" w:firstLine="0"/>
        <w:jc w:val="left"/>
        <w:rPr>
          <w:szCs w:val="24"/>
        </w:rPr>
      </w:pPr>
      <w:r w:rsidRPr="00867854">
        <w:rPr>
          <w:szCs w:val="24"/>
        </w:rPr>
        <w:t xml:space="preserve">Podstawą wystawienia faktury będzie zatwierdzony przez Zamawiającego protokół odbioru wykonania przedmiotu zamówienia. </w:t>
      </w:r>
    </w:p>
    <w:p w14:paraId="227B423E" w14:textId="77777777" w:rsidR="005C21A3" w:rsidRDefault="005C21A3" w:rsidP="000941C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ind w:left="0" w:firstLine="0"/>
        <w:jc w:val="left"/>
        <w:rPr>
          <w:szCs w:val="24"/>
        </w:rPr>
      </w:pPr>
      <w:r w:rsidRPr="00C12C42">
        <w:rPr>
          <w:szCs w:val="24"/>
        </w:rPr>
        <w:t xml:space="preserve">Wykonawca wystawi fakturę za realizację przedmiotu odbioru w terminie do 7 dni od daty wolnego od wad i usterek odbioru przedmiotu umowy. Zamawiający dokona zapłaty wynagrodzenia w terminie do </w:t>
      </w:r>
      <w:r>
        <w:rPr>
          <w:szCs w:val="24"/>
        </w:rPr>
        <w:t>21</w:t>
      </w:r>
      <w:r w:rsidRPr="00C12C42">
        <w:rPr>
          <w:szCs w:val="24"/>
        </w:rPr>
        <w:t xml:space="preserve"> dni licząc od dnia otrzymania faktury VAT. </w:t>
      </w:r>
    </w:p>
    <w:p w14:paraId="6DA8FB72" w14:textId="14BCDBFC" w:rsidR="005C21A3" w:rsidRDefault="005C21A3" w:rsidP="0086785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ind w:left="0" w:firstLine="0"/>
        <w:rPr>
          <w:szCs w:val="24"/>
        </w:rPr>
      </w:pPr>
      <w:r w:rsidRPr="00C12C42">
        <w:rPr>
          <w:szCs w:val="24"/>
        </w:rPr>
        <w:t>Wykonawca oświadcza, że jest płatnikiem podatku VAT i posiada NIP:</w:t>
      </w:r>
      <w:r w:rsidR="009D6D9A" w:rsidRPr="009D6D9A">
        <w:rPr>
          <w:color w:val="auto"/>
          <w:szCs w:val="24"/>
        </w:rPr>
        <w:t xml:space="preserve"> </w:t>
      </w:r>
      <w:r w:rsidR="009D6D9A">
        <w:rPr>
          <w:color w:val="auto"/>
          <w:szCs w:val="24"/>
        </w:rPr>
        <w:t>821-001-07-82</w:t>
      </w:r>
      <w:r w:rsidR="009D6D9A" w:rsidRPr="00C12C42">
        <w:rPr>
          <w:szCs w:val="24"/>
        </w:rPr>
        <w:t xml:space="preserve"> </w:t>
      </w:r>
      <w:r w:rsidR="008C78FD" w:rsidRPr="008C78FD">
        <w:rPr>
          <w:color w:val="auto"/>
          <w:szCs w:val="24"/>
        </w:rPr>
        <w:t xml:space="preserve"> </w:t>
      </w:r>
      <w:r w:rsidRPr="00C12C42">
        <w:rPr>
          <w:szCs w:val="24"/>
        </w:rPr>
        <w:t xml:space="preserve">Zamawiający oświadcza, że posiada NIP </w:t>
      </w:r>
      <w:r w:rsidR="008C78FD" w:rsidRPr="008C78FD">
        <w:rPr>
          <w:bCs/>
          <w:szCs w:val="24"/>
        </w:rPr>
        <w:t>821-22-14-945</w:t>
      </w:r>
      <w:r w:rsidRPr="00C12C42">
        <w:rPr>
          <w:b/>
          <w:szCs w:val="24"/>
        </w:rPr>
        <w:t xml:space="preserve"> .</w:t>
      </w:r>
      <w:r w:rsidRPr="00C12C42">
        <w:rPr>
          <w:szCs w:val="24"/>
        </w:rPr>
        <w:t xml:space="preserve"> Zamawiający oświadcza, że nie jest płatnikiem VAT.</w:t>
      </w:r>
    </w:p>
    <w:p w14:paraId="06C323BA" w14:textId="77777777" w:rsidR="005C21A3" w:rsidRDefault="005C21A3" w:rsidP="00F736F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 xml:space="preserve">Faktury dotyczące transakcji wynikających z zawartej umowy należy wystawić </w:t>
      </w:r>
      <w:r>
        <w:rPr>
          <w:szCs w:val="24"/>
        </w:rPr>
        <w:t>w</w:t>
      </w:r>
    </w:p>
    <w:p w14:paraId="073E4BD9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ind w:left="0" w:firstLine="0"/>
        <w:rPr>
          <w:szCs w:val="24"/>
        </w:rPr>
      </w:pPr>
      <w:r w:rsidRPr="00F736F4">
        <w:rPr>
          <w:szCs w:val="24"/>
        </w:rPr>
        <w:t>następujący sposób:</w:t>
      </w:r>
    </w:p>
    <w:p w14:paraId="7BF07CED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 xml:space="preserve">Nabywca – Miasto Siedlce, Skwer Niepodległości 2, 08-110 Siedlce,                              </w:t>
      </w:r>
    </w:p>
    <w:p w14:paraId="53F579AC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>
        <w:rPr>
          <w:szCs w:val="24"/>
        </w:rPr>
        <w:t xml:space="preserve">NIP  </w:t>
      </w:r>
      <w:r w:rsidRPr="00F736F4">
        <w:rPr>
          <w:szCs w:val="24"/>
        </w:rPr>
        <w:t xml:space="preserve"> 821-25-25-409</w:t>
      </w:r>
    </w:p>
    <w:p w14:paraId="0B4992C8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 xml:space="preserve">Odbiorca (płatnik) - „Dom nad Stawami” Dom Pomocy Społecznej w Siedlcach,   ul.      </w:t>
      </w:r>
    </w:p>
    <w:p w14:paraId="2090A739" w14:textId="77777777" w:rsidR="005C21A3" w:rsidRPr="00C12C42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>Poniatowskiego 32, 08-110 Siedlce.</w:t>
      </w:r>
    </w:p>
    <w:p w14:paraId="686C01C2" w14:textId="77777777" w:rsidR="005C21A3" w:rsidRPr="00867854" w:rsidRDefault="005C21A3" w:rsidP="003212B3">
      <w:pPr>
        <w:numPr>
          <w:ilvl w:val="0"/>
          <w:numId w:val="24"/>
        </w:numPr>
        <w:tabs>
          <w:tab w:val="clear" w:pos="360"/>
          <w:tab w:val="left" w:pos="426"/>
        </w:tabs>
        <w:spacing w:after="0" w:line="360" w:lineRule="auto"/>
        <w:ind w:left="0" w:firstLine="0"/>
      </w:pPr>
      <w:r w:rsidRPr="00867854">
        <w:t xml:space="preserve">Strony postanawiają, iż zapłata następuje w dniu obciążenia rachunku bankowego Zamawiającego. W przypadku nieterminowej płatności należności Wykonawca ma prawo naliczyć odsetki ustawowe za każdy dzień zwłoki. </w:t>
      </w:r>
    </w:p>
    <w:p w14:paraId="128C5755" w14:textId="77777777" w:rsidR="005C21A3" w:rsidRPr="00867854" w:rsidRDefault="005C21A3" w:rsidP="00867854">
      <w:pPr>
        <w:pStyle w:val="Nagwek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§ 11</w:t>
      </w:r>
      <w:r w:rsidRPr="00867854">
        <w:rPr>
          <w:sz w:val="24"/>
          <w:szCs w:val="24"/>
        </w:rPr>
        <w:t xml:space="preserve"> </w:t>
      </w:r>
    </w:p>
    <w:p w14:paraId="2CFF01EA" w14:textId="77777777" w:rsidR="005C21A3" w:rsidRDefault="005C21A3" w:rsidP="00347461">
      <w:pPr>
        <w:pStyle w:val="NormalnyWeb"/>
        <w:numPr>
          <w:ilvl w:val="0"/>
          <w:numId w:val="28"/>
        </w:numPr>
        <w:tabs>
          <w:tab w:val="num" w:pos="0"/>
          <w:tab w:val="left" w:pos="284"/>
          <w:tab w:val="left" w:pos="567"/>
        </w:tabs>
        <w:spacing w:line="360" w:lineRule="auto"/>
        <w:ind w:left="0" w:firstLine="0"/>
      </w:pPr>
      <w:r w:rsidRPr="00867854">
        <w:t xml:space="preserve">Zamawiający może naliczyć Wykonawcy kary umowne w następujących przypadkach: </w:t>
      </w:r>
    </w:p>
    <w:p w14:paraId="4DF94406" w14:textId="77777777" w:rsidR="005C21A3" w:rsidRPr="00867854" w:rsidRDefault="005C21A3" w:rsidP="00347461">
      <w:pPr>
        <w:pStyle w:val="NormalnyWeb"/>
        <w:numPr>
          <w:ilvl w:val="0"/>
          <w:numId w:val="29"/>
        </w:numPr>
        <w:tabs>
          <w:tab w:val="left" w:pos="284"/>
          <w:tab w:val="left" w:pos="567"/>
        </w:tabs>
        <w:spacing w:line="360" w:lineRule="auto"/>
      </w:pPr>
      <w:r w:rsidRPr="00867854">
        <w:lastRenderedPageBreak/>
        <w:t>za nieterminowe wykonanie określonego w niniejszej umowie przedmiotu umowy w wysokości 0,2 %</w:t>
      </w:r>
      <w:r>
        <w:t xml:space="preserve"> wynagrodzenia umownego  brutto, </w:t>
      </w:r>
      <w:r w:rsidRPr="00867854">
        <w:t xml:space="preserve">określonego w § </w:t>
      </w:r>
      <w:r>
        <w:t xml:space="preserve">10 </w:t>
      </w:r>
      <w:r w:rsidRPr="00867854">
        <w:t xml:space="preserve"> ust. 1, za każdy dzień opóźnienia; </w:t>
      </w:r>
    </w:p>
    <w:p w14:paraId="6EB38819" w14:textId="77777777" w:rsidR="005C21A3" w:rsidRPr="00867854" w:rsidRDefault="005C21A3" w:rsidP="00347461">
      <w:pPr>
        <w:pStyle w:val="NormalnyWeb"/>
        <w:numPr>
          <w:ilvl w:val="0"/>
          <w:numId w:val="29"/>
        </w:numPr>
        <w:spacing w:line="360" w:lineRule="auto"/>
        <w:jc w:val="both"/>
      </w:pPr>
      <w:r>
        <w:t xml:space="preserve"> </w:t>
      </w:r>
      <w:r w:rsidRPr="00867854">
        <w:t xml:space="preserve">za odstąpienie od umowy z przyczyn dotyczących Wykonawcy w wysokości 10 % wynagrodzenia umownego brutto, określonego w § </w:t>
      </w:r>
      <w:r>
        <w:t>10</w:t>
      </w:r>
      <w:r w:rsidRPr="00867854">
        <w:t xml:space="preserve"> ust. 1.</w:t>
      </w:r>
    </w:p>
    <w:p w14:paraId="787912D3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 xml:space="preserve">Wykonawca może naliczyć Zamawiającemu kary umowne za odstąpienie od umowy </w:t>
      </w:r>
      <w:r>
        <w:t xml:space="preserve">                </w:t>
      </w:r>
      <w:r w:rsidRPr="00867854">
        <w:t xml:space="preserve">z przyczyn dotyczących Zamawiającego w wysokości 10 % wynagrodzenia umownego brutto, określonego w § </w:t>
      </w:r>
      <w:r>
        <w:t>10</w:t>
      </w:r>
      <w:r w:rsidRPr="00867854">
        <w:t xml:space="preserve"> ust. 1.</w:t>
      </w:r>
    </w:p>
    <w:p w14:paraId="57D430A5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>Wykonawca wyraża zgodę na dokonywanie przez Zamawiającego potrąceń kar umownych naliczanych Wykonawcy z należnego mu wynagrodzenia.</w:t>
      </w:r>
    </w:p>
    <w:p w14:paraId="025B1DDC" w14:textId="77777777" w:rsidR="005C21A3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 xml:space="preserve">Zamawiający ma prawo do sumowania kar umownych i naliczenia ich w łącznej wysokości. </w:t>
      </w:r>
    </w:p>
    <w:p w14:paraId="7C953452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>
        <w:t xml:space="preserve">Jeżeli kary umowne określone w ust. 1 nie pokrywają poniesionej przez Zamawiającego szkody, a także w  razie nie wykonania lub nienależytego wykonania przedmiotu  umowy zamawiający może dochodzić odszkodowania uzupełniającego na zasadach ogólnych. </w:t>
      </w:r>
    </w:p>
    <w:p w14:paraId="03051EDD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 xml:space="preserve">Zamawiającemu przysługuje prawo do odstąpienia od umowy, gdy </w:t>
      </w:r>
      <w:r>
        <w:t xml:space="preserve">Wykonawca </w:t>
      </w:r>
      <w:r w:rsidRPr="00867854">
        <w:t>nie rozpoczął robót lub przerwał roboty i ich nie wznowił, mimo wezwań Zamawiającego, przez okres dłuższy niż 10 dni.</w:t>
      </w:r>
    </w:p>
    <w:p w14:paraId="767DAC12" w14:textId="77777777" w:rsidR="005C21A3" w:rsidRPr="00867854" w:rsidRDefault="005C21A3" w:rsidP="00867854">
      <w:pPr>
        <w:tabs>
          <w:tab w:val="left" w:pos="567"/>
        </w:tabs>
        <w:spacing w:line="360" w:lineRule="auto"/>
        <w:jc w:val="center"/>
        <w:rPr>
          <w:b/>
          <w:bCs/>
          <w:kern w:val="24"/>
          <w:szCs w:val="24"/>
        </w:rPr>
      </w:pPr>
      <w:r w:rsidRPr="00867854">
        <w:rPr>
          <w:b/>
          <w:bCs/>
          <w:kern w:val="24"/>
          <w:szCs w:val="24"/>
        </w:rPr>
        <w:sym w:font="Times New Roman" w:char="00A7"/>
      </w:r>
      <w:r>
        <w:rPr>
          <w:b/>
          <w:bCs/>
          <w:kern w:val="24"/>
          <w:szCs w:val="24"/>
        </w:rPr>
        <w:t xml:space="preserve"> 12</w:t>
      </w:r>
    </w:p>
    <w:p w14:paraId="4E3F19B0" w14:textId="77777777" w:rsidR="005C21A3" w:rsidRPr="00867854" w:rsidRDefault="005C21A3" w:rsidP="00867854">
      <w:pPr>
        <w:pStyle w:val="Tekstpodstawowy"/>
        <w:numPr>
          <w:ilvl w:val="0"/>
          <w:numId w:val="27"/>
        </w:numPr>
        <w:tabs>
          <w:tab w:val="clear" w:pos="360"/>
          <w:tab w:val="num" w:pos="426"/>
        </w:tabs>
        <w:ind w:left="0" w:firstLine="0"/>
        <w:rPr>
          <w:szCs w:val="24"/>
        </w:rPr>
      </w:pPr>
      <w:r w:rsidRPr="00867854">
        <w:rPr>
          <w:szCs w:val="24"/>
        </w:rPr>
        <w:t>W sprawach nie uregulowanych w niniejszej Umowie stosuje się przepisy Kodeksu Cywilnego.</w:t>
      </w:r>
    </w:p>
    <w:p w14:paraId="65C95C1D" w14:textId="77777777" w:rsidR="005C21A3" w:rsidRPr="00867854" w:rsidRDefault="005C21A3" w:rsidP="00867854">
      <w:pPr>
        <w:pStyle w:val="Tekstpodstawowy3"/>
        <w:numPr>
          <w:ilvl w:val="0"/>
          <w:numId w:val="27"/>
        </w:numPr>
        <w:tabs>
          <w:tab w:val="clear" w:pos="360"/>
          <w:tab w:val="num" w:pos="426"/>
        </w:tabs>
        <w:spacing w:line="360" w:lineRule="auto"/>
        <w:ind w:left="0" w:firstLine="0"/>
        <w:rPr>
          <w:bCs/>
          <w:kern w:val="24"/>
        </w:rPr>
      </w:pPr>
      <w:r w:rsidRPr="00867854">
        <w:rPr>
          <w:bCs/>
          <w:kern w:val="24"/>
        </w:rPr>
        <w:t xml:space="preserve">Właściwym dla rozpoznania sporów wynikłych na tle realizacji niniejszej umowy jest sąd właściwy dla siedziby Zamawiającego. </w:t>
      </w:r>
    </w:p>
    <w:p w14:paraId="78DFA2F1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jc w:val="center"/>
        <w:rPr>
          <w:b/>
          <w:bCs/>
          <w:color w:val="000000"/>
          <w:kern w:val="24"/>
        </w:rPr>
      </w:pPr>
    </w:p>
    <w:p w14:paraId="367AF2A9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jc w:val="center"/>
        <w:rPr>
          <w:bCs/>
          <w:kern w:val="24"/>
        </w:rPr>
      </w:pPr>
      <w:r w:rsidRPr="00867854">
        <w:rPr>
          <w:b/>
          <w:bCs/>
          <w:color w:val="000000"/>
          <w:kern w:val="24"/>
        </w:rPr>
        <w:sym w:font="Times New Roman" w:char="00A7"/>
      </w:r>
      <w:r w:rsidRPr="00867854">
        <w:rPr>
          <w:b/>
          <w:bCs/>
          <w:color w:val="000000"/>
          <w:kern w:val="24"/>
        </w:rPr>
        <w:t xml:space="preserve"> 1</w:t>
      </w:r>
      <w:r>
        <w:rPr>
          <w:b/>
          <w:bCs/>
          <w:color w:val="000000"/>
          <w:kern w:val="24"/>
        </w:rPr>
        <w:t>3</w:t>
      </w:r>
    </w:p>
    <w:p w14:paraId="25BC01A8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</w:pPr>
      <w:r w:rsidRPr="00867854">
        <w:t>Wszelkie załączniki stanowią integralną część niniejszej Umowy.</w:t>
      </w:r>
    </w:p>
    <w:p w14:paraId="38984FB7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rPr>
          <w:b/>
          <w:bCs/>
          <w:color w:val="000000"/>
          <w:kern w:val="24"/>
        </w:rPr>
      </w:pPr>
    </w:p>
    <w:p w14:paraId="4636F679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jc w:val="center"/>
        <w:rPr>
          <w:bCs/>
          <w:kern w:val="24"/>
        </w:rPr>
      </w:pPr>
      <w:r w:rsidRPr="00867854">
        <w:rPr>
          <w:b/>
          <w:bCs/>
          <w:color w:val="000000"/>
          <w:kern w:val="24"/>
        </w:rPr>
        <w:sym w:font="Times New Roman" w:char="00A7"/>
      </w:r>
      <w:r w:rsidRPr="00867854">
        <w:rPr>
          <w:b/>
          <w:bCs/>
          <w:color w:val="000000"/>
          <w:kern w:val="24"/>
        </w:rPr>
        <w:t xml:space="preserve"> 1</w:t>
      </w:r>
      <w:r>
        <w:rPr>
          <w:b/>
          <w:bCs/>
          <w:color w:val="000000"/>
          <w:kern w:val="24"/>
        </w:rPr>
        <w:t>4</w:t>
      </w:r>
    </w:p>
    <w:p w14:paraId="459A5560" w14:textId="77777777" w:rsidR="005C21A3" w:rsidRDefault="005C21A3" w:rsidP="00867854">
      <w:pPr>
        <w:tabs>
          <w:tab w:val="left" w:pos="567"/>
        </w:tabs>
        <w:spacing w:line="360" w:lineRule="auto"/>
        <w:rPr>
          <w:kern w:val="24"/>
          <w:szCs w:val="24"/>
        </w:rPr>
      </w:pPr>
      <w:r w:rsidRPr="00867854">
        <w:rPr>
          <w:kern w:val="24"/>
          <w:szCs w:val="24"/>
        </w:rPr>
        <w:t>Umowę sporządzono w dwóch</w:t>
      </w:r>
      <w:r w:rsidRPr="00867854">
        <w:rPr>
          <w:szCs w:val="24"/>
        </w:rPr>
        <w:t xml:space="preserve"> </w:t>
      </w:r>
      <w:r w:rsidRPr="00867854">
        <w:rPr>
          <w:kern w:val="24"/>
          <w:szCs w:val="24"/>
        </w:rPr>
        <w:t>jednobrzmiących egzemplarzach, po jednym dla każdej ze</w:t>
      </w:r>
    </w:p>
    <w:p w14:paraId="4CCA2069" w14:textId="77777777" w:rsidR="005C21A3" w:rsidRPr="00777DE5" w:rsidRDefault="005C21A3" w:rsidP="00867854">
      <w:pPr>
        <w:tabs>
          <w:tab w:val="left" w:pos="567"/>
        </w:tabs>
        <w:spacing w:line="360" w:lineRule="auto"/>
        <w:rPr>
          <w:iCs/>
          <w:sz w:val="22"/>
        </w:rPr>
      </w:pPr>
      <w:r w:rsidRPr="00867854">
        <w:rPr>
          <w:kern w:val="24"/>
          <w:szCs w:val="24"/>
        </w:rPr>
        <w:t>stron.</w:t>
      </w:r>
      <w:r w:rsidRPr="00777DE5">
        <w:rPr>
          <w:iCs/>
          <w:sz w:val="22"/>
        </w:rPr>
        <w:tab/>
      </w:r>
    </w:p>
    <w:p w14:paraId="014A4280" w14:textId="77777777" w:rsidR="005C21A3" w:rsidRDefault="005C21A3" w:rsidP="00867854">
      <w:pPr>
        <w:tabs>
          <w:tab w:val="left" w:pos="567"/>
          <w:tab w:val="left" w:pos="720"/>
          <w:tab w:val="left" w:pos="3600"/>
          <w:tab w:val="left" w:pos="5400"/>
          <w:tab w:val="left" w:pos="8460"/>
        </w:tabs>
        <w:spacing w:line="276" w:lineRule="auto"/>
        <w:rPr>
          <w:iCs/>
          <w:sz w:val="22"/>
        </w:rPr>
      </w:pPr>
    </w:p>
    <w:p w14:paraId="18E5E0A0" w14:textId="77777777" w:rsidR="005C21A3" w:rsidRDefault="005C21A3" w:rsidP="00867854">
      <w:pPr>
        <w:tabs>
          <w:tab w:val="left" w:pos="567"/>
          <w:tab w:val="left" w:pos="720"/>
          <w:tab w:val="left" w:pos="3600"/>
          <w:tab w:val="left" w:pos="5400"/>
          <w:tab w:val="left" w:pos="8460"/>
        </w:tabs>
        <w:spacing w:line="276" w:lineRule="auto"/>
        <w:rPr>
          <w:iCs/>
          <w:sz w:val="22"/>
        </w:rPr>
      </w:pPr>
    </w:p>
    <w:p w14:paraId="45E70F7A" w14:textId="77777777" w:rsidR="005C21A3" w:rsidRDefault="005C21A3">
      <w:pPr>
        <w:spacing w:after="148" w:line="259" w:lineRule="auto"/>
        <w:ind w:left="0" w:firstLine="0"/>
        <w:jc w:val="left"/>
      </w:pPr>
    </w:p>
    <w:p w14:paraId="4C4986E3" w14:textId="77777777" w:rsidR="005C21A3" w:rsidRDefault="005C21A3">
      <w:pPr>
        <w:pStyle w:val="Nagwek2"/>
        <w:tabs>
          <w:tab w:val="center" w:pos="1514"/>
          <w:tab w:val="center" w:pos="4543"/>
          <w:tab w:val="center" w:pos="7617"/>
        </w:tabs>
        <w:spacing w:after="107"/>
        <w:ind w:left="0" w:right="0" w:firstLine="0"/>
        <w:jc w:val="left"/>
      </w:pPr>
      <w:r>
        <w:rPr>
          <w:rFonts w:ascii="Calibri" w:hAnsi="Calibri" w:cs="Calibri"/>
          <w:b w:val="0"/>
        </w:rPr>
        <w:tab/>
      </w:r>
      <w:r>
        <w:t>ZAMAWIAJĄCY</w:t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</w:r>
      <w:r>
        <w:t xml:space="preserve">WYKONAWCA </w:t>
      </w:r>
      <w:r>
        <w:rPr>
          <w:b w:val="0"/>
        </w:rPr>
        <w:t xml:space="preserve"> </w:t>
      </w:r>
    </w:p>
    <w:p w14:paraId="3BC8803E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5EC92D5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FC9B3B8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lastRenderedPageBreak/>
        <w:t xml:space="preserve"> </w:t>
      </w:r>
    </w:p>
    <w:p w14:paraId="6800787A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51AC9F7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FC30D48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8E14313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4D6E10F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284B5EC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843DE6D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EB8BE36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065E374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FD397B4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36FC7EE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255E123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3AAAFDE" w14:textId="77777777" w:rsidR="005C21A3" w:rsidRDefault="005C21A3">
      <w:pPr>
        <w:spacing w:after="40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6299B50" w14:textId="77777777" w:rsidR="005C21A3" w:rsidRDefault="005C21A3" w:rsidP="00867854">
      <w:pPr>
        <w:spacing w:after="54" w:line="263" w:lineRule="auto"/>
      </w:pPr>
      <w:r>
        <w:rPr>
          <w:sz w:val="20"/>
        </w:rPr>
        <w:t xml:space="preserve"> </w:t>
      </w:r>
    </w:p>
    <w:sectPr w:rsidR="005C21A3" w:rsidSect="00E35C09">
      <w:footerReference w:type="even" r:id="rId7"/>
      <w:footerReference w:type="default" r:id="rId8"/>
      <w:footerReference w:type="first" r:id="rId9"/>
      <w:pgSz w:w="11900" w:h="16840"/>
      <w:pgMar w:top="902" w:right="1405" w:bottom="1020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7FBB4" w14:textId="77777777" w:rsidR="005C21A3" w:rsidRDefault="005C21A3">
      <w:pPr>
        <w:spacing w:after="0" w:line="240" w:lineRule="auto"/>
      </w:pPr>
      <w:r>
        <w:separator/>
      </w:r>
    </w:p>
  </w:endnote>
  <w:endnote w:type="continuationSeparator" w:id="0">
    <w:p w14:paraId="3C63CDD7" w14:textId="77777777" w:rsidR="005C21A3" w:rsidRDefault="005C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E5DEC" w14:textId="77777777" w:rsidR="005C21A3" w:rsidRDefault="005C21A3">
    <w:pPr>
      <w:tabs>
        <w:tab w:val="right" w:pos="9077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052B">
      <w:fldChar w:fldCharType="begin"/>
    </w:r>
    <w:r w:rsidR="00EA052B">
      <w:instrText xml:space="preserve"> PAGE   \* MERGEFORMAT </w:instrText>
    </w:r>
    <w:r w:rsidR="00EA052B">
      <w:fldChar w:fldCharType="separate"/>
    </w:r>
    <w:r>
      <w:rPr>
        <w:sz w:val="20"/>
      </w:rPr>
      <w:t>2</w:t>
    </w:r>
    <w:r w:rsidR="00EA052B"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3A865" w14:textId="77777777" w:rsidR="005C21A3" w:rsidRDefault="005C21A3">
    <w:pPr>
      <w:tabs>
        <w:tab w:val="right" w:pos="9077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052B">
      <w:fldChar w:fldCharType="begin"/>
    </w:r>
    <w:r w:rsidR="00EA052B">
      <w:instrText xml:space="preserve"> PAGE   \* MERGEFORMAT </w:instrText>
    </w:r>
    <w:r w:rsidR="00EA052B">
      <w:fldChar w:fldCharType="separate"/>
    </w:r>
    <w:r w:rsidRPr="003B59FB">
      <w:rPr>
        <w:noProof/>
        <w:sz w:val="20"/>
      </w:rPr>
      <w:t>2</w:t>
    </w:r>
    <w:r w:rsidR="00EA052B">
      <w:rPr>
        <w:noProof/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B80A0" w14:textId="77777777" w:rsidR="005C21A3" w:rsidRDefault="005C21A3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8175D" w14:textId="77777777" w:rsidR="005C21A3" w:rsidRDefault="005C21A3">
      <w:pPr>
        <w:spacing w:after="0" w:line="240" w:lineRule="auto"/>
      </w:pPr>
      <w:r>
        <w:separator/>
      </w:r>
    </w:p>
  </w:footnote>
  <w:footnote w:type="continuationSeparator" w:id="0">
    <w:p w14:paraId="0BE29B76" w14:textId="77777777" w:rsidR="005C21A3" w:rsidRDefault="005C2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7525D"/>
    <w:multiLevelType w:val="hybridMultilevel"/>
    <w:tmpl w:val="FEAA77EA"/>
    <w:lvl w:ilvl="0" w:tplc="AEEAF6CE">
      <w:start w:val="1"/>
      <w:numFmt w:val="decimal"/>
      <w:lvlText w:val="%1)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C68E338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6FC6C54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C722E2C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55C8726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3125E48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832277C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536E022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530FC2A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05A2522A"/>
    <w:multiLevelType w:val="hybridMultilevel"/>
    <w:tmpl w:val="CD863892"/>
    <w:lvl w:ilvl="0" w:tplc="A798DD2A">
      <w:start w:val="1"/>
      <w:numFmt w:val="decimal"/>
      <w:lvlText w:val="%1)"/>
      <w:lvlJc w:val="left"/>
      <w:pPr>
        <w:ind w:left="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2AC8AF0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442802B6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82DA561A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CD086B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BC86142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CB761F8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09E5F6A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E238061C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065B6EDA"/>
    <w:multiLevelType w:val="hybridMultilevel"/>
    <w:tmpl w:val="EE4EE544"/>
    <w:lvl w:ilvl="0" w:tplc="EF90EE7E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CB66661"/>
    <w:multiLevelType w:val="hybridMultilevel"/>
    <w:tmpl w:val="D096A4E6"/>
    <w:lvl w:ilvl="0" w:tplc="8C285D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BA259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E0C0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77E405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ABC077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8902A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1CE7D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A4652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10DAEB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F613B0C"/>
    <w:multiLevelType w:val="hybridMultilevel"/>
    <w:tmpl w:val="B7364296"/>
    <w:lvl w:ilvl="0" w:tplc="F42CD468">
      <w:start w:val="1"/>
      <w:numFmt w:val="decimal"/>
      <w:lvlText w:val="%1."/>
      <w:lvlJc w:val="left"/>
      <w:pPr>
        <w:ind w:left="38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7C0081E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DE26B40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7DEDE3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B8E026E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8D3832F8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DDA22B0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BEA2966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9AE7A92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169511ED"/>
    <w:multiLevelType w:val="hybridMultilevel"/>
    <w:tmpl w:val="B818E6D6"/>
    <w:lvl w:ilvl="0" w:tplc="6570E5A2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3C7CC4EE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98E30EA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23A7FAC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C5C8DA4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BC637D0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E3832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CB43F26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F7E937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187F7403"/>
    <w:multiLevelType w:val="hybridMultilevel"/>
    <w:tmpl w:val="B25E3BC0"/>
    <w:lvl w:ilvl="0" w:tplc="BF5469C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654FA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17EAF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0FCA4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C4670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A126B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C8E3A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446DC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DD04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1988389C"/>
    <w:multiLevelType w:val="hybridMultilevel"/>
    <w:tmpl w:val="02F02306"/>
    <w:lvl w:ilvl="0" w:tplc="DDDCC6C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4C024920">
      <w:start w:val="1"/>
      <w:numFmt w:val="lowerLetter"/>
      <w:lvlText w:val="%2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C74AF7A0">
      <w:start w:val="1"/>
      <w:numFmt w:val="lowerRoman"/>
      <w:lvlText w:val="%3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64E630EC">
      <w:start w:val="1"/>
      <w:numFmt w:val="decimal"/>
      <w:lvlText w:val="%4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226E3E26">
      <w:start w:val="1"/>
      <w:numFmt w:val="lowerLetter"/>
      <w:lvlText w:val="%5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C352AA28">
      <w:start w:val="1"/>
      <w:numFmt w:val="lowerRoman"/>
      <w:lvlText w:val="%6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349CCC20">
      <w:start w:val="1"/>
      <w:numFmt w:val="decimal"/>
      <w:lvlText w:val="%7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97762664">
      <w:start w:val="1"/>
      <w:numFmt w:val="lowerLetter"/>
      <w:lvlText w:val="%8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3808EC3A">
      <w:start w:val="1"/>
      <w:numFmt w:val="lowerRoman"/>
      <w:lvlText w:val="%9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8" w15:restartNumberingAfterBreak="0">
    <w:nsid w:val="2EDC6FC1"/>
    <w:multiLevelType w:val="hybridMultilevel"/>
    <w:tmpl w:val="2FF05F06"/>
    <w:lvl w:ilvl="0" w:tplc="F38CF6A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B64AD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CA0C8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7F9AD5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014F6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D1E17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0823C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6ECA8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D207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329707C1"/>
    <w:multiLevelType w:val="hybridMultilevel"/>
    <w:tmpl w:val="3168D7B8"/>
    <w:lvl w:ilvl="0" w:tplc="6AD04EF4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6FA2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0C36B5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986E2E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10168B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AE940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D3DE7D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23E72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A842A1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0" w15:restartNumberingAfterBreak="0">
    <w:nsid w:val="355D63AF"/>
    <w:multiLevelType w:val="multilevel"/>
    <w:tmpl w:val="AD7A9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DA0C13"/>
    <w:multiLevelType w:val="hybridMultilevel"/>
    <w:tmpl w:val="BA861788"/>
    <w:lvl w:ilvl="0" w:tplc="150CAB36">
      <w:start w:val="2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7DE08E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FF4A54E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D90662E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19C5902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1DCBF7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474F0A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90E71F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656E4DC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36F92712"/>
    <w:multiLevelType w:val="hybridMultilevel"/>
    <w:tmpl w:val="1B389FE0"/>
    <w:lvl w:ilvl="0" w:tplc="EEC815B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BA443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33C13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BE0A0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6AC43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49EB9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4B8FD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7E2D3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70A6F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372667A6"/>
    <w:multiLevelType w:val="hybridMultilevel"/>
    <w:tmpl w:val="19CAAEDC"/>
    <w:lvl w:ilvl="0" w:tplc="CD884F62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4B292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7D666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8BACF1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6F44DB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19ECFC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67F6E7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49A3B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0E1216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4" w15:restartNumberingAfterBreak="0">
    <w:nsid w:val="3943783B"/>
    <w:multiLevelType w:val="hybridMultilevel"/>
    <w:tmpl w:val="71FE97CC"/>
    <w:lvl w:ilvl="0" w:tplc="1800253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C14F2C0">
      <w:start w:val="1"/>
      <w:numFmt w:val="lowerLetter"/>
      <w:lvlText w:val="%2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4BAC85CE">
      <w:start w:val="1"/>
      <w:numFmt w:val="lowerRoman"/>
      <w:lvlText w:val="%3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BFD4DB8E">
      <w:start w:val="1"/>
      <w:numFmt w:val="decimal"/>
      <w:lvlText w:val="%4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62247722">
      <w:start w:val="1"/>
      <w:numFmt w:val="lowerLetter"/>
      <w:lvlText w:val="%5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B4FA7336">
      <w:start w:val="1"/>
      <w:numFmt w:val="lowerRoman"/>
      <w:lvlText w:val="%6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61F46D7A">
      <w:start w:val="1"/>
      <w:numFmt w:val="decimal"/>
      <w:lvlText w:val="%7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5DF84848">
      <w:start w:val="1"/>
      <w:numFmt w:val="lowerLetter"/>
      <w:lvlText w:val="%8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65B0A696">
      <w:start w:val="1"/>
      <w:numFmt w:val="lowerRoman"/>
      <w:lvlText w:val="%9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5" w15:restartNumberingAfterBreak="0">
    <w:nsid w:val="444258AD"/>
    <w:multiLevelType w:val="hybridMultilevel"/>
    <w:tmpl w:val="3CCCC210"/>
    <w:lvl w:ilvl="0" w:tplc="6CFA388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4BF683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D30AB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254B3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4F68C2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892866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AF656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05F616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61C6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6" w15:restartNumberingAfterBreak="0">
    <w:nsid w:val="463108DA"/>
    <w:multiLevelType w:val="hybridMultilevel"/>
    <w:tmpl w:val="DE60CBFC"/>
    <w:lvl w:ilvl="0" w:tplc="1B026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79C6CC4"/>
    <w:multiLevelType w:val="hybridMultilevel"/>
    <w:tmpl w:val="F07EDB92"/>
    <w:lvl w:ilvl="0" w:tplc="2898978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54EF9D2">
      <w:start w:val="1"/>
      <w:numFmt w:val="lowerLetter"/>
      <w:lvlText w:val="%2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31A51B6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B9EC8E0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62AC99C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6D20222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5F499AA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C16C248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5968752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514C1283"/>
    <w:multiLevelType w:val="hybridMultilevel"/>
    <w:tmpl w:val="3C70F230"/>
    <w:lvl w:ilvl="0" w:tplc="DAC42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AF5D64"/>
    <w:multiLevelType w:val="hybridMultilevel"/>
    <w:tmpl w:val="32D8D206"/>
    <w:lvl w:ilvl="0" w:tplc="E04C6452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9D649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B608C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B9EA9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3F2B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BCCB8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9A091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5D85D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A2E7C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562356A5"/>
    <w:multiLevelType w:val="hybridMultilevel"/>
    <w:tmpl w:val="8BBADFA8"/>
    <w:lvl w:ilvl="0" w:tplc="AC407D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55EEF7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16EBBB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3EE8512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226CA0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A6E724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49410E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052609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0B2BC9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1" w15:restartNumberingAfterBreak="0">
    <w:nsid w:val="59596AA8"/>
    <w:multiLevelType w:val="hybridMultilevel"/>
    <w:tmpl w:val="3D9CDA20"/>
    <w:lvl w:ilvl="0" w:tplc="96D03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A8A1D03"/>
    <w:multiLevelType w:val="hybridMultilevel"/>
    <w:tmpl w:val="5524D5E8"/>
    <w:lvl w:ilvl="0" w:tplc="4768F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BD8C416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 w:tplc="FB14EE38">
      <w:start w:val="18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E8448F0"/>
    <w:multiLevelType w:val="hybridMultilevel"/>
    <w:tmpl w:val="5608F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148B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B66B8"/>
    <w:multiLevelType w:val="hybridMultilevel"/>
    <w:tmpl w:val="D5C0DF92"/>
    <w:lvl w:ilvl="0" w:tplc="7A26A17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A849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D3896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F0E0B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C8E24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B52B5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028AE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5266B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32CCD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5" w15:restartNumberingAfterBreak="0">
    <w:nsid w:val="65401E1F"/>
    <w:multiLevelType w:val="hybridMultilevel"/>
    <w:tmpl w:val="6C463B5A"/>
    <w:lvl w:ilvl="0" w:tplc="7A08F2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A543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4A865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188F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C743D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AD88CD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924B4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BBA75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C88A3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6" w15:restartNumberingAfterBreak="0">
    <w:nsid w:val="6723040A"/>
    <w:multiLevelType w:val="hybridMultilevel"/>
    <w:tmpl w:val="5D2AA7FA"/>
    <w:lvl w:ilvl="0" w:tplc="C3A2A768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ECA44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4DFAEE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2F2E6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ACACE0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FA8A3C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80C20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D3453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1CF0A2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7" w15:restartNumberingAfterBreak="0">
    <w:nsid w:val="68002275"/>
    <w:multiLevelType w:val="hybridMultilevel"/>
    <w:tmpl w:val="72A45D82"/>
    <w:lvl w:ilvl="0" w:tplc="D90881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8F005E1"/>
    <w:multiLevelType w:val="singleLevel"/>
    <w:tmpl w:val="C128B12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bCs/>
        <w:i w:val="0"/>
      </w:rPr>
    </w:lvl>
  </w:abstractNum>
  <w:abstractNum w:abstractNumId="29" w15:restartNumberingAfterBreak="0">
    <w:nsid w:val="6D0706D0"/>
    <w:multiLevelType w:val="hybridMultilevel"/>
    <w:tmpl w:val="1A9406B0"/>
    <w:lvl w:ilvl="0" w:tplc="094033D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106074F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72B0241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36A6E50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5424560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D09EBE1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73DE79E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3C060A4A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8706E7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0" w15:restartNumberingAfterBreak="0">
    <w:nsid w:val="755E6D37"/>
    <w:multiLevelType w:val="hybridMultilevel"/>
    <w:tmpl w:val="39B2F5AC"/>
    <w:lvl w:ilvl="0" w:tplc="8CBA5F4E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9664E6D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536A75D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704214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B06A6C8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A70C16E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CC7A0208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2FB0DD06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C752123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1" w15:restartNumberingAfterBreak="0">
    <w:nsid w:val="7F147B56"/>
    <w:multiLevelType w:val="hybridMultilevel"/>
    <w:tmpl w:val="1E9ED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F900392"/>
    <w:multiLevelType w:val="hybridMultilevel"/>
    <w:tmpl w:val="80D4C8A4"/>
    <w:lvl w:ilvl="0" w:tplc="CC8A6B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7"/>
  </w:num>
  <w:num w:numId="4">
    <w:abstractNumId w:val="1"/>
  </w:num>
  <w:num w:numId="5">
    <w:abstractNumId w:val="26"/>
  </w:num>
  <w:num w:numId="6">
    <w:abstractNumId w:val="12"/>
  </w:num>
  <w:num w:numId="7">
    <w:abstractNumId w:val="15"/>
  </w:num>
  <w:num w:numId="8">
    <w:abstractNumId w:val="5"/>
  </w:num>
  <w:num w:numId="9">
    <w:abstractNumId w:val="30"/>
  </w:num>
  <w:num w:numId="10">
    <w:abstractNumId w:val="14"/>
  </w:num>
  <w:num w:numId="11">
    <w:abstractNumId w:val="9"/>
  </w:num>
  <w:num w:numId="12">
    <w:abstractNumId w:val="13"/>
  </w:num>
  <w:num w:numId="13">
    <w:abstractNumId w:val="20"/>
  </w:num>
  <w:num w:numId="14">
    <w:abstractNumId w:val="19"/>
  </w:num>
  <w:num w:numId="15">
    <w:abstractNumId w:val="0"/>
  </w:num>
  <w:num w:numId="16">
    <w:abstractNumId w:val="11"/>
  </w:num>
  <w:num w:numId="17">
    <w:abstractNumId w:val="8"/>
  </w:num>
  <w:num w:numId="18">
    <w:abstractNumId w:val="3"/>
  </w:num>
  <w:num w:numId="19">
    <w:abstractNumId w:val="6"/>
  </w:num>
  <w:num w:numId="20">
    <w:abstractNumId w:val="17"/>
  </w:num>
  <w:num w:numId="21">
    <w:abstractNumId w:val="25"/>
  </w:num>
  <w:num w:numId="22">
    <w:abstractNumId w:val="24"/>
  </w:num>
  <w:num w:numId="23">
    <w:abstractNumId w:val="18"/>
  </w:num>
  <w:num w:numId="24">
    <w:abstractNumId w:val="21"/>
  </w:num>
  <w:num w:numId="25">
    <w:abstractNumId w:val="22"/>
  </w:num>
  <w:num w:numId="26">
    <w:abstractNumId w:val="28"/>
    <w:lvlOverride w:ilvl="0">
      <w:startOverride w:val="1"/>
    </w:lvlOverride>
  </w:num>
  <w:num w:numId="27">
    <w:abstractNumId w:val="27"/>
  </w:num>
  <w:num w:numId="28">
    <w:abstractNumId w:val="10"/>
  </w:num>
  <w:num w:numId="29">
    <w:abstractNumId w:val="2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3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2D"/>
    <w:rsid w:val="0000602D"/>
    <w:rsid w:val="00037649"/>
    <w:rsid w:val="000941C4"/>
    <w:rsid w:val="000D332E"/>
    <w:rsid w:val="0016049B"/>
    <w:rsid w:val="00180455"/>
    <w:rsid w:val="001A3573"/>
    <w:rsid w:val="001C3587"/>
    <w:rsid w:val="001C4149"/>
    <w:rsid w:val="001D2B46"/>
    <w:rsid w:val="002A6870"/>
    <w:rsid w:val="002B3038"/>
    <w:rsid w:val="002C26E6"/>
    <w:rsid w:val="002D1856"/>
    <w:rsid w:val="002D482B"/>
    <w:rsid w:val="003212B3"/>
    <w:rsid w:val="00323908"/>
    <w:rsid w:val="00332BFF"/>
    <w:rsid w:val="00347461"/>
    <w:rsid w:val="00360BCB"/>
    <w:rsid w:val="00394DE7"/>
    <w:rsid w:val="003A20B5"/>
    <w:rsid w:val="003B59FB"/>
    <w:rsid w:val="003D330C"/>
    <w:rsid w:val="0045578F"/>
    <w:rsid w:val="004C0BEB"/>
    <w:rsid w:val="004D35A0"/>
    <w:rsid w:val="005010AA"/>
    <w:rsid w:val="0052023B"/>
    <w:rsid w:val="0053155C"/>
    <w:rsid w:val="00536255"/>
    <w:rsid w:val="00586498"/>
    <w:rsid w:val="005C21A3"/>
    <w:rsid w:val="006A1F8D"/>
    <w:rsid w:val="00737788"/>
    <w:rsid w:val="00777DE5"/>
    <w:rsid w:val="007E0C2D"/>
    <w:rsid w:val="007E4E8A"/>
    <w:rsid w:val="0081668B"/>
    <w:rsid w:val="00867854"/>
    <w:rsid w:val="008C78FD"/>
    <w:rsid w:val="008D18DD"/>
    <w:rsid w:val="009015A8"/>
    <w:rsid w:val="00944CC3"/>
    <w:rsid w:val="00981C4C"/>
    <w:rsid w:val="00991FD6"/>
    <w:rsid w:val="009D0F74"/>
    <w:rsid w:val="009D6D9A"/>
    <w:rsid w:val="009F727E"/>
    <w:rsid w:val="00A60E33"/>
    <w:rsid w:val="00AE07AF"/>
    <w:rsid w:val="00B00F23"/>
    <w:rsid w:val="00B04BE6"/>
    <w:rsid w:val="00B64199"/>
    <w:rsid w:val="00B71AEE"/>
    <w:rsid w:val="00BA4A7C"/>
    <w:rsid w:val="00BC4000"/>
    <w:rsid w:val="00BE3D5C"/>
    <w:rsid w:val="00C12C42"/>
    <w:rsid w:val="00DE3B2C"/>
    <w:rsid w:val="00DE4068"/>
    <w:rsid w:val="00E35C09"/>
    <w:rsid w:val="00E6584E"/>
    <w:rsid w:val="00EA052B"/>
    <w:rsid w:val="00F615B9"/>
    <w:rsid w:val="00F736F4"/>
    <w:rsid w:val="00F8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1B98C"/>
  <w15:docId w15:val="{61A2312F-4762-48F6-BC71-FC38F66D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C09"/>
    <w:pPr>
      <w:spacing w:after="73" w:line="270" w:lineRule="auto"/>
      <w:ind w:left="416" w:hanging="368"/>
      <w:jc w:val="both"/>
    </w:pPr>
    <w:rPr>
      <w:rFonts w:ascii="Times New Roman" w:hAnsi="Times New Roman"/>
      <w:color w:val="000000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5C09"/>
    <w:pPr>
      <w:keepNext/>
      <w:keepLines/>
      <w:spacing w:after="137" w:line="259" w:lineRule="auto"/>
      <w:ind w:left="10" w:right="9" w:hanging="1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5C09"/>
    <w:pPr>
      <w:keepNext/>
      <w:keepLines/>
      <w:spacing w:after="156" w:line="259" w:lineRule="auto"/>
      <w:ind w:left="10" w:right="7" w:hanging="10"/>
      <w:jc w:val="center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35C09"/>
    <w:rPr>
      <w:rFonts w:ascii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5C09"/>
    <w:rPr>
      <w:rFonts w:ascii="Times New Roman" w:hAnsi="Times New Roman" w:cs="Times New Roman"/>
      <w:b/>
      <w:color w:val="000000"/>
      <w:sz w:val="22"/>
    </w:rPr>
  </w:style>
  <w:style w:type="paragraph" w:styleId="Tekstpodstawowy">
    <w:name w:val="Body Text"/>
    <w:basedOn w:val="Normalny"/>
    <w:link w:val="TekstpodstawowyZnak"/>
    <w:uiPriority w:val="99"/>
    <w:rsid w:val="00867854"/>
    <w:pPr>
      <w:spacing w:after="0" w:line="360" w:lineRule="auto"/>
      <w:ind w:left="0" w:firstLine="0"/>
    </w:pPr>
    <w:rPr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67854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867854"/>
    <w:pPr>
      <w:spacing w:after="0" w:line="240" w:lineRule="auto"/>
      <w:ind w:left="0" w:firstLine="0"/>
    </w:pPr>
    <w:rPr>
      <w:color w:val="auto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67854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86785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A35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A3573"/>
    <w:rPr>
      <w:rFonts w:ascii="Times New Roman" w:hAnsi="Times New Roman" w:cs="Times New Roman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7E4E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E4E8A"/>
    <w:rPr>
      <w:rFonts w:ascii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99"/>
    <w:qFormat/>
    <w:rsid w:val="007E4E8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A60E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60E3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6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7</Pages>
  <Words>1484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- Wzór umowy</vt:lpstr>
    </vt:vector>
  </TitlesOfParts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 Wzór umowy</dc:title>
  <dc:subject/>
  <dc:creator>kjakubiak</dc:creator>
  <cp:keywords/>
  <dc:description/>
  <cp:lastModifiedBy>St. Administrator</cp:lastModifiedBy>
  <cp:revision>24</cp:revision>
  <cp:lastPrinted>2020-06-17T07:16:00Z</cp:lastPrinted>
  <dcterms:created xsi:type="dcterms:W3CDTF">2019-09-06T06:54:00Z</dcterms:created>
  <dcterms:modified xsi:type="dcterms:W3CDTF">2020-07-20T07:15:00Z</dcterms:modified>
</cp:coreProperties>
</file>